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93D" w:rsidRPr="0066406D" w:rsidRDefault="0033193D" w:rsidP="0066406D">
      <w:pPr>
        <w:pStyle w:val="NormalWeb"/>
        <w:bidi/>
        <w:spacing w:before="158" w:after="0"/>
        <w:ind w:right="-14"/>
        <w:jc w:val="center"/>
        <w:rPr>
          <w:rFonts w:asciiTheme="majorBidi" w:eastAsiaTheme="minorHAnsi" w:hAnsiTheme="majorBidi" w:cstheme="majorBidi"/>
          <w:b/>
          <w:bCs/>
          <w:rtl/>
          <w:lang w:bidi="ar-AE"/>
        </w:rPr>
      </w:pPr>
    </w:p>
    <w:p w:rsidR="00696633" w:rsidRPr="0066406D" w:rsidRDefault="00DD0B8A" w:rsidP="0066406D">
      <w:pPr>
        <w:pStyle w:val="NormalWeb"/>
        <w:bidi/>
        <w:spacing w:before="158" w:after="0"/>
        <w:ind w:right="-14"/>
        <w:jc w:val="center"/>
        <w:rPr>
          <w:rFonts w:asciiTheme="majorBidi" w:eastAsiaTheme="minorHAnsi" w:hAnsiTheme="majorBidi" w:cstheme="majorBidi"/>
          <w:b/>
          <w:bCs/>
          <w:lang w:bidi="ar-AE"/>
        </w:rPr>
      </w:pPr>
      <w:r w:rsidRPr="0066406D">
        <w:rPr>
          <w:rFonts w:asciiTheme="majorBidi" w:eastAsiaTheme="minorHAnsi" w:hAnsiTheme="majorBidi" w:cstheme="majorBidi"/>
          <w:b/>
          <w:bCs/>
          <w:rtl/>
          <w:lang w:bidi="ar-AE"/>
        </w:rPr>
        <w:t>ال</w:t>
      </w:r>
      <w:r w:rsidR="00696633" w:rsidRPr="0066406D">
        <w:rPr>
          <w:rFonts w:asciiTheme="majorBidi" w:eastAsiaTheme="minorHAnsi" w:hAnsiTheme="majorBidi" w:cstheme="majorBidi"/>
          <w:b/>
          <w:bCs/>
          <w:rtl/>
          <w:lang w:bidi="ar-AE"/>
        </w:rPr>
        <w:t xml:space="preserve">هيئة </w:t>
      </w:r>
      <w:r w:rsidRPr="0066406D">
        <w:rPr>
          <w:rFonts w:asciiTheme="majorBidi" w:eastAsiaTheme="minorHAnsi" w:hAnsiTheme="majorBidi" w:cstheme="majorBidi"/>
          <w:b/>
          <w:bCs/>
          <w:rtl/>
          <w:lang w:bidi="ar-AE"/>
        </w:rPr>
        <w:t>العامة ل</w:t>
      </w:r>
      <w:r w:rsidR="00696633" w:rsidRPr="0066406D">
        <w:rPr>
          <w:rFonts w:asciiTheme="majorBidi" w:eastAsiaTheme="minorHAnsi" w:hAnsiTheme="majorBidi" w:cstheme="majorBidi"/>
          <w:b/>
          <w:bCs/>
          <w:rtl/>
          <w:lang w:bidi="ar-AE"/>
        </w:rPr>
        <w:t>تنظيم</w:t>
      </w:r>
      <w:r w:rsidRPr="0066406D">
        <w:rPr>
          <w:rFonts w:asciiTheme="majorBidi" w:eastAsiaTheme="minorHAnsi" w:hAnsiTheme="majorBidi" w:cstheme="majorBidi"/>
          <w:b/>
          <w:bCs/>
          <w:rtl/>
          <w:lang w:bidi="ar-AE"/>
        </w:rPr>
        <w:t xml:space="preserve"> قطاع </w:t>
      </w:r>
      <w:r w:rsidR="00696633" w:rsidRPr="0066406D">
        <w:rPr>
          <w:rFonts w:asciiTheme="majorBidi" w:eastAsiaTheme="minorHAnsi" w:hAnsiTheme="majorBidi" w:cstheme="majorBidi"/>
          <w:b/>
          <w:bCs/>
          <w:rtl/>
          <w:lang w:bidi="ar-AE"/>
        </w:rPr>
        <w:t>الاتصالات</w:t>
      </w:r>
    </w:p>
    <w:p w:rsidR="00696633" w:rsidRPr="0066406D" w:rsidRDefault="00696633" w:rsidP="0066406D">
      <w:pPr>
        <w:pStyle w:val="NormalWeb"/>
        <w:bidi/>
        <w:spacing w:before="158" w:after="0"/>
        <w:ind w:right="-14"/>
        <w:jc w:val="center"/>
        <w:rPr>
          <w:rFonts w:asciiTheme="majorBidi" w:eastAsiaTheme="minorHAnsi" w:hAnsiTheme="majorBidi" w:cstheme="majorBidi"/>
          <w:b/>
          <w:bCs/>
          <w:rtl/>
          <w:lang w:bidi="ar-AE"/>
        </w:rPr>
      </w:pPr>
      <w:r w:rsidRPr="0066406D">
        <w:rPr>
          <w:rFonts w:asciiTheme="majorBidi" w:eastAsiaTheme="minorHAnsi" w:hAnsiTheme="majorBidi" w:cstheme="majorBidi"/>
          <w:b/>
          <w:bCs/>
          <w:rtl/>
          <w:lang w:bidi="ar-AE"/>
        </w:rPr>
        <w:t>دولة الإمارات العربية المتحدة</w:t>
      </w:r>
    </w:p>
    <w:p w:rsidR="00FB1CBE" w:rsidRPr="0066406D" w:rsidRDefault="00FB1CBE" w:rsidP="0066406D">
      <w:pPr>
        <w:pStyle w:val="NormalWeb"/>
        <w:bidi/>
        <w:spacing w:before="158" w:after="0"/>
        <w:ind w:right="-14"/>
        <w:jc w:val="center"/>
        <w:rPr>
          <w:rFonts w:asciiTheme="majorBidi" w:eastAsiaTheme="minorHAnsi" w:hAnsiTheme="majorBidi" w:cstheme="majorBidi"/>
          <w:b/>
          <w:bCs/>
          <w:lang w:bidi="ar-AE"/>
        </w:rPr>
      </w:pPr>
    </w:p>
    <w:p w:rsidR="00696633" w:rsidRPr="0066406D" w:rsidRDefault="00696633" w:rsidP="0066406D">
      <w:pPr>
        <w:pStyle w:val="NormalWeb"/>
        <w:bidi/>
        <w:spacing w:before="158" w:after="0"/>
        <w:ind w:right="-14"/>
        <w:jc w:val="center"/>
        <w:rPr>
          <w:rFonts w:asciiTheme="majorBidi" w:eastAsiaTheme="minorHAnsi" w:hAnsiTheme="majorBidi" w:cstheme="majorBidi"/>
          <w:b/>
          <w:bCs/>
          <w:lang w:bidi="ar-AE"/>
        </w:rPr>
      </w:pPr>
      <w:r w:rsidRPr="0066406D">
        <w:rPr>
          <w:rFonts w:asciiTheme="majorBidi" w:eastAsiaTheme="minorHAnsi" w:hAnsiTheme="majorBidi" w:cstheme="majorBidi"/>
          <w:b/>
          <w:bCs/>
          <w:rtl/>
          <w:lang w:bidi="ar-AE"/>
        </w:rPr>
        <w:t>الحكومة الذكية</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p>
    <w:p w:rsidR="00696633" w:rsidRPr="0066406D" w:rsidRDefault="00696633" w:rsidP="0066406D">
      <w:pPr>
        <w:pStyle w:val="NormalWeb"/>
        <w:bidi/>
        <w:spacing w:before="158" w:after="0"/>
        <w:ind w:right="-14"/>
        <w:rPr>
          <w:rFonts w:asciiTheme="majorBidi" w:eastAsiaTheme="minorHAnsi" w:hAnsiTheme="majorBidi" w:cstheme="majorBidi"/>
          <w:lang w:bidi="ar-AE"/>
        </w:rPr>
      </w:pPr>
    </w:p>
    <w:p w:rsidR="00696633" w:rsidRPr="0066406D" w:rsidRDefault="00696633" w:rsidP="0066406D">
      <w:pPr>
        <w:pStyle w:val="NormalWeb"/>
        <w:bidi/>
        <w:spacing w:before="158" w:after="0"/>
        <w:ind w:right="-14"/>
        <w:rPr>
          <w:rFonts w:asciiTheme="majorBidi" w:eastAsiaTheme="minorHAnsi" w:hAnsiTheme="majorBidi" w:cstheme="majorBidi"/>
          <w:lang w:bidi="ar-AE"/>
        </w:rPr>
      </w:pPr>
    </w:p>
    <w:p w:rsidR="00696633" w:rsidRPr="0066406D" w:rsidRDefault="00696633"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rtl/>
          <w:lang w:bidi="ar-AE"/>
        </w:rPr>
      </w:pPr>
    </w:p>
    <w:p w:rsidR="0066406D" w:rsidRPr="0066406D" w:rsidRDefault="0066406D" w:rsidP="0066406D">
      <w:pPr>
        <w:pStyle w:val="NormalWeb"/>
        <w:bidi/>
        <w:spacing w:before="158" w:after="0"/>
        <w:ind w:right="-14"/>
        <w:rPr>
          <w:rFonts w:asciiTheme="majorBidi" w:eastAsiaTheme="minorHAnsi" w:hAnsiTheme="majorBidi" w:cstheme="majorBidi"/>
          <w:lang w:bidi="ar-AE"/>
        </w:rPr>
      </w:pPr>
    </w:p>
    <w:p w:rsidR="00696633" w:rsidRPr="0066406D" w:rsidRDefault="00696633" w:rsidP="0066406D">
      <w:pPr>
        <w:pStyle w:val="NormalWeb"/>
        <w:bidi/>
        <w:spacing w:before="158" w:after="0"/>
        <w:ind w:right="-14"/>
        <w:rPr>
          <w:rFonts w:asciiTheme="majorBidi" w:eastAsiaTheme="minorHAnsi" w:hAnsiTheme="majorBidi" w:cstheme="majorBidi"/>
          <w:lang w:bidi="ar-AE"/>
        </w:rPr>
      </w:pPr>
    </w:p>
    <w:sdt>
      <w:sdtPr>
        <w:rPr>
          <w:rFonts w:asciiTheme="majorBidi" w:hAnsiTheme="majorBidi"/>
          <w:sz w:val="24"/>
          <w:szCs w:val="24"/>
          <w:rtl/>
        </w:rPr>
        <w:id w:val="2122412439"/>
        <w:docPartObj>
          <w:docPartGallery w:val="Table of Contents"/>
          <w:docPartUnique/>
        </w:docPartObj>
      </w:sdtPr>
      <w:sdtEndPr>
        <w:rPr>
          <w:rFonts w:eastAsiaTheme="minorHAnsi"/>
          <w:b/>
          <w:bCs/>
          <w:noProof/>
          <w:color w:val="auto"/>
        </w:rPr>
      </w:sdtEndPr>
      <w:sdtContent>
        <w:p w:rsidR="0066406D" w:rsidRPr="0066406D" w:rsidRDefault="0066406D" w:rsidP="00FE7062">
          <w:pPr>
            <w:pStyle w:val="TOCHeading"/>
            <w:bidi/>
            <w:rPr>
              <w:rFonts w:asciiTheme="majorBidi" w:hAnsiTheme="majorBidi"/>
              <w:sz w:val="24"/>
              <w:szCs w:val="24"/>
              <w:rtl/>
            </w:rPr>
          </w:pPr>
          <w:r w:rsidRPr="0066406D">
            <w:rPr>
              <w:rFonts w:asciiTheme="majorBidi" w:hAnsiTheme="majorBidi"/>
              <w:sz w:val="24"/>
              <w:szCs w:val="24"/>
              <w:rtl/>
            </w:rPr>
            <w:t>جدول المحتويات</w:t>
          </w:r>
        </w:p>
        <w:p w:rsidR="0066406D" w:rsidRPr="0066406D" w:rsidRDefault="0066406D" w:rsidP="00FE7062">
          <w:pPr>
            <w:bidi/>
            <w:rPr>
              <w:rFonts w:asciiTheme="majorBidi" w:hAnsiTheme="majorBidi" w:cstheme="majorBidi"/>
              <w:sz w:val="24"/>
              <w:szCs w:val="24"/>
            </w:rPr>
          </w:pPr>
        </w:p>
        <w:p w:rsidR="00FE7062" w:rsidRDefault="0066406D" w:rsidP="00FE7062">
          <w:pPr>
            <w:pStyle w:val="TOC2"/>
            <w:tabs>
              <w:tab w:val="right" w:leader="dot" w:pos="9396"/>
            </w:tabs>
            <w:bidi/>
            <w:rPr>
              <w:rFonts w:eastAsiaTheme="minorEastAsia"/>
              <w:noProof/>
            </w:rPr>
          </w:pPr>
          <w:r w:rsidRPr="0066406D">
            <w:rPr>
              <w:rFonts w:asciiTheme="majorBidi" w:hAnsiTheme="majorBidi" w:cstheme="majorBidi"/>
              <w:sz w:val="24"/>
              <w:szCs w:val="24"/>
            </w:rPr>
            <w:fldChar w:fldCharType="begin"/>
          </w:r>
          <w:r w:rsidRPr="0066406D">
            <w:rPr>
              <w:rFonts w:asciiTheme="majorBidi" w:hAnsiTheme="majorBidi" w:cstheme="majorBidi"/>
              <w:sz w:val="24"/>
              <w:szCs w:val="24"/>
            </w:rPr>
            <w:instrText xml:space="preserve"> TOC \o "1-3" \h \z \u </w:instrText>
          </w:r>
          <w:r w:rsidRPr="0066406D">
            <w:rPr>
              <w:rFonts w:asciiTheme="majorBidi" w:hAnsiTheme="majorBidi" w:cstheme="majorBidi"/>
              <w:sz w:val="24"/>
              <w:szCs w:val="24"/>
            </w:rPr>
            <w:fldChar w:fldCharType="separate"/>
          </w:r>
          <w:hyperlink w:anchor="_Toc24281391" w:history="1">
            <w:r w:rsidR="00FE7062" w:rsidRPr="002C3AF2">
              <w:rPr>
                <w:rStyle w:val="Hyperlink"/>
                <w:rFonts w:asciiTheme="majorBidi" w:hAnsiTheme="majorBidi" w:hint="eastAsia"/>
                <w:noProof/>
                <w:rtl/>
                <w:lang w:bidi="ar-AE"/>
              </w:rPr>
              <w:t>السياق</w:t>
            </w:r>
            <w:r w:rsidR="00FE7062" w:rsidRPr="002C3AF2">
              <w:rPr>
                <w:rStyle w:val="Hyperlink"/>
                <w:rFonts w:asciiTheme="majorBidi" w:hAnsiTheme="majorBidi"/>
                <w:noProof/>
                <w:rtl/>
                <w:lang w:bidi="ar-AE"/>
              </w:rPr>
              <w:t xml:space="preserve"> </w:t>
            </w:r>
            <w:r w:rsidR="00FE7062" w:rsidRPr="002C3AF2">
              <w:rPr>
                <w:rStyle w:val="Hyperlink"/>
                <w:rFonts w:asciiTheme="majorBidi" w:hAnsiTheme="majorBidi" w:hint="eastAsia"/>
                <w:noProof/>
                <w:rtl/>
                <w:lang w:bidi="ar-AE"/>
              </w:rPr>
              <w:t>والخلفية</w:t>
            </w:r>
            <w:r w:rsidR="00FE7062">
              <w:rPr>
                <w:noProof/>
                <w:webHidden/>
              </w:rPr>
              <w:tab/>
            </w:r>
            <w:r w:rsidR="00FE7062">
              <w:rPr>
                <w:noProof/>
                <w:webHidden/>
              </w:rPr>
              <w:fldChar w:fldCharType="begin"/>
            </w:r>
            <w:r w:rsidR="00FE7062">
              <w:rPr>
                <w:noProof/>
                <w:webHidden/>
              </w:rPr>
              <w:instrText xml:space="preserve"> PAGEREF _Toc24281391 \h </w:instrText>
            </w:r>
            <w:r w:rsidR="00FE7062">
              <w:rPr>
                <w:noProof/>
                <w:webHidden/>
              </w:rPr>
            </w:r>
            <w:r w:rsidR="00FE7062">
              <w:rPr>
                <w:noProof/>
                <w:webHidden/>
              </w:rPr>
              <w:fldChar w:fldCharType="separate"/>
            </w:r>
            <w:r w:rsidR="00FE7062">
              <w:rPr>
                <w:noProof/>
                <w:webHidden/>
              </w:rPr>
              <w:t>3</w:t>
            </w:r>
            <w:r w:rsidR="00FE7062">
              <w:rPr>
                <w:noProof/>
                <w:webHidden/>
              </w:rPr>
              <w:fldChar w:fldCharType="end"/>
            </w:r>
          </w:hyperlink>
        </w:p>
        <w:p w:rsidR="00FE7062" w:rsidRDefault="00FE7062" w:rsidP="00FE7062">
          <w:pPr>
            <w:pStyle w:val="TOC2"/>
            <w:tabs>
              <w:tab w:val="right" w:leader="dot" w:pos="9396"/>
            </w:tabs>
            <w:bidi/>
            <w:rPr>
              <w:rFonts w:eastAsiaTheme="minorEastAsia"/>
              <w:noProof/>
            </w:rPr>
          </w:pPr>
          <w:hyperlink w:anchor="_Toc24281392" w:history="1">
            <w:r w:rsidRPr="002C3AF2">
              <w:rPr>
                <w:rStyle w:val="Hyperlink"/>
                <w:rFonts w:asciiTheme="majorBidi" w:hAnsiTheme="majorBidi" w:hint="eastAsia"/>
                <w:noProof/>
                <w:rtl/>
                <w:lang w:bidi="ar-AE"/>
              </w:rPr>
              <w:t>الحاجة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إلى</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الحكومة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الذكية</w:t>
            </w:r>
            <w:r>
              <w:rPr>
                <w:noProof/>
                <w:webHidden/>
              </w:rPr>
              <w:tab/>
            </w:r>
            <w:r>
              <w:rPr>
                <w:noProof/>
                <w:webHidden/>
              </w:rPr>
              <w:fldChar w:fldCharType="begin"/>
            </w:r>
            <w:r>
              <w:rPr>
                <w:noProof/>
                <w:webHidden/>
              </w:rPr>
              <w:instrText xml:space="preserve"> PAGEREF _Toc24281392 \h </w:instrText>
            </w:r>
            <w:r>
              <w:rPr>
                <w:noProof/>
                <w:webHidden/>
              </w:rPr>
            </w:r>
            <w:r>
              <w:rPr>
                <w:noProof/>
                <w:webHidden/>
              </w:rPr>
              <w:fldChar w:fldCharType="separate"/>
            </w:r>
            <w:r>
              <w:rPr>
                <w:noProof/>
                <w:webHidden/>
              </w:rPr>
              <w:t>3</w:t>
            </w:r>
            <w:r>
              <w:rPr>
                <w:noProof/>
                <w:webHidden/>
              </w:rPr>
              <w:fldChar w:fldCharType="end"/>
            </w:r>
          </w:hyperlink>
        </w:p>
        <w:p w:rsidR="00FE7062" w:rsidRDefault="00FE7062" w:rsidP="00FE7062">
          <w:pPr>
            <w:pStyle w:val="TOC2"/>
            <w:tabs>
              <w:tab w:val="right" w:leader="dot" w:pos="9396"/>
            </w:tabs>
            <w:bidi/>
            <w:rPr>
              <w:rFonts w:eastAsiaTheme="minorEastAsia"/>
              <w:noProof/>
            </w:rPr>
          </w:pPr>
          <w:hyperlink w:anchor="_Toc24281393" w:history="1">
            <w:r w:rsidRPr="002C3AF2">
              <w:rPr>
                <w:rStyle w:val="Hyperlink"/>
                <w:rFonts w:asciiTheme="majorBidi" w:hAnsiTheme="majorBidi" w:hint="eastAsia"/>
                <w:noProof/>
                <w:rtl/>
                <w:lang w:bidi="ar-AE"/>
              </w:rPr>
              <w:t>الفكرة</w:t>
            </w:r>
            <w:r w:rsidRPr="002C3AF2">
              <w:rPr>
                <w:rStyle w:val="Hyperlink"/>
                <w:rFonts w:asciiTheme="majorBidi" w:hAnsiTheme="majorBidi"/>
                <w:noProof/>
                <w:rtl/>
                <w:lang w:bidi="ar-AE"/>
              </w:rPr>
              <w:t xml:space="preserve"> - </w:t>
            </w:r>
            <w:r w:rsidRPr="002C3AF2">
              <w:rPr>
                <w:rStyle w:val="Hyperlink"/>
                <w:rFonts w:asciiTheme="majorBidi" w:hAnsiTheme="majorBidi" w:hint="eastAsia"/>
                <w:noProof/>
                <w:rtl/>
                <w:lang w:bidi="ar-AE"/>
              </w:rPr>
              <w:t>خارطة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طريق</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الحكومة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الذكية</w:t>
            </w:r>
            <w:r>
              <w:rPr>
                <w:noProof/>
                <w:webHidden/>
              </w:rPr>
              <w:tab/>
            </w:r>
            <w:r>
              <w:rPr>
                <w:noProof/>
                <w:webHidden/>
              </w:rPr>
              <w:fldChar w:fldCharType="begin"/>
            </w:r>
            <w:r>
              <w:rPr>
                <w:noProof/>
                <w:webHidden/>
              </w:rPr>
              <w:instrText xml:space="preserve"> PAGEREF _Toc24281393 \h </w:instrText>
            </w:r>
            <w:r>
              <w:rPr>
                <w:noProof/>
                <w:webHidden/>
              </w:rPr>
            </w:r>
            <w:r>
              <w:rPr>
                <w:noProof/>
                <w:webHidden/>
              </w:rPr>
              <w:fldChar w:fldCharType="separate"/>
            </w:r>
            <w:r>
              <w:rPr>
                <w:noProof/>
                <w:webHidden/>
              </w:rPr>
              <w:t>4</w:t>
            </w:r>
            <w:r>
              <w:rPr>
                <w:noProof/>
                <w:webHidden/>
              </w:rPr>
              <w:fldChar w:fldCharType="end"/>
            </w:r>
          </w:hyperlink>
        </w:p>
        <w:p w:rsidR="00FE7062" w:rsidRDefault="00FE7062" w:rsidP="00FE7062">
          <w:pPr>
            <w:pStyle w:val="TOC2"/>
            <w:tabs>
              <w:tab w:val="right" w:leader="dot" w:pos="9396"/>
            </w:tabs>
            <w:bidi/>
            <w:rPr>
              <w:rFonts w:eastAsiaTheme="minorEastAsia"/>
              <w:noProof/>
            </w:rPr>
          </w:pPr>
          <w:hyperlink w:anchor="_Toc24281394" w:history="1">
            <w:r w:rsidRPr="002C3AF2">
              <w:rPr>
                <w:rStyle w:val="Hyperlink"/>
                <w:rFonts w:asciiTheme="majorBidi" w:hAnsiTheme="majorBidi" w:hint="eastAsia"/>
                <w:noProof/>
                <w:rtl/>
                <w:lang w:bidi="ar-AE"/>
              </w:rPr>
              <w:t>استراتيجية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الخطة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الوطنية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لتحقيق</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أهداف</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الحكومة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الذكية</w:t>
            </w:r>
            <w:r>
              <w:rPr>
                <w:noProof/>
                <w:webHidden/>
              </w:rPr>
              <w:tab/>
            </w:r>
            <w:r>
              <w:rPr>
                <w:noProof/>
                <w:webHidden/>
              </w:rPr>
              <w:fldChar w:fldCharType="begin"/>
            </w:r>
            <w:r>
              <w:rPr>
                <w:noProof/>
                <w:webHidden/>
              </w:rPr>
              <w:instrText xml:space="preserve"> PAGEREF _Toc24281394 \h </w:instrText>
            </w:r>
            <w:r>
              <w:rPr>
                <w:noProof/>
                <w:webHidden/>
              </w:rPr>
            </w:r>
            <w:r>
              <w:rPr>
                <w:noProof/>
                <w:webHidden/>
              </w:rPr>
              <w:fldChar w:fldCharType="separate"/>
            </w:r>
            <w:r>
              <w:rPr>
                <w:noProof/>
                <w:webHidden/>
              </w:rPr>
              <w:t>4</w:t>
            </w:r>
            <w:r>
              <w:rPr>
                <w:noProof/>
                <w:webHidden/>
              </w:rPr>
              <w:fldChar w:fldCharType="end"/>
            </w:r>
          </w:hyperlink>
        </w:p>
        <w:p w:rsidR="00FE7062" w:rsidRDefault="00FE7062" w:rsidP="00FE7062">
          <w:pPr>
            <w:pStyle w:val="TOC2"/>
            <w:tabs>
              <w:tab w:val="right" w:leader="dot" w:pos="9396"/>
            </w:tabs>
            <w:bidi/>
            <w:rPr>
              <w:rFonts w:eastAsiaTheme="minorEastAsia"/>
              <w:noProof/>
            </w:rPr>
          </w:pPr>
          <w:hyperlink w:anchor="_Toc24281395" w:history="1">
            <w:r w:rsidRPr="002C3AF2">
              <w:rPr>
                <w:rStyle w:val="Hyperlink"/>
                <w:rFonts w:asciiTheme="majorBidi" w:hAnsiTheme="majorBidi" w:hint="eastAsia"/>
                <w:noProof/>
                <w:rtl/>
                <w:lang w:bidi="ar-AE"/>
              </w:rPr>
              <w:t>خصائص</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الحكومة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الذكية</w:t>
            </w:r>
            <w:r>
              <w:rPr>
                <w:noProof/>
                <w:webHidden/>
              </w:rPr>
              <w:tab/>
            </w:r>
            <w:r>
              <w:rPr>
                <w:noProof/>
                <w:webHidden/>
              </w:rPr>
              <w:fldChar w:fldCharType="begin"/>
            </w:r>
            <w:r>
              <w:rPr>
                <w:noProof/>
                <w:webHidden/>
              </w:rPr>
              <w:instrText xml:space="preserve"> PAGEREF _Toc24281395 \h </w:instrText>
            </w:r>
            <w:r>
              <w:rPr>
                <w:noProof/>
                <w:webHidden/>
              </w:rPr>
            </w:r>
            <w:r>
              <w:rPr>
                <w:noProof/>
                <w:webHidden/>
              </w:rPr>
              <w:fldChar w:fldCharType="separate"/>
            </w:r>
            <w:r>
              <w:rPr>
                <w:noProof/>
                <w:webHidden/>
              </w:rPr>
              <w:t>5</w:t>
            </w:r>
            <w:r>
              <w:rPr>
                <w:noProof/>
                <w:webHidden/>
              </w:rPr>
              <w:fldChar w:fldCharType="end"/>
            </w:r>
          </w:hyperlink>
        </w:p>
        <w:p w:rsidR="00FE7062" w:rsidRDefault="00FE7062" w:rsidP="00FE7062">
          <w:pPr>
            <w:pStyle w:val="TOC2"/>
            <w:tabs>
              <w:tab w:val="right" w:leader="dot" w:pos="9396"/>
            </w:tabs>
            <w:bidi/>
            <w:rPr>
              <w:rFonts w:eastAsiaTheme="minorEastAsia"/>
              <w:noProof/>
            </w:rPr>
          </w:pPr>
          <w:hyperlink w:anchor="_Toc24281396" w:history="1">
            <w:r w:rsidRPr="002C3AF2">
              <w:rPr>
                <w:rStyle w:val="Hyperlink"/>
                <w:rFonts w:asciiTheme="majorBidi" w:hAnsiTheme="majorBidi" w:hint="eastAsia"/>
                <w:noProof/>
                <w:rtl/>
                <w:lang w:bidi="ar-AE"/>
              </w:rPr>
              <w:t>مبادرات</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ومشاريع</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الحكومة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الذكية</w:t>
            </w:r>
            <w:r>
              <w:rPr>
                <w:noProof/>
                <w:webHidden/>
              </w:rPr>
              <w:tab/>
            </w:r>
            <w:r>
              <w:rPr>
                <w:noProof/>
                <w:webHidden/>
              </w:rPr>
              <w:fldChar w:fldCharType="begin"/>
            </w:r>
            <w:r>
              <w:rPr>
                <w:noProof/>
                <w:webHidden/>
              </w:rPr>
              <w:instrText xml:space="preserve"> PAGEREF _Toc24281396 \h </w:instrText>
            </w:r>
            <w:r>
              <w:rPr>
                <w:noProof/>
                <w:webHidden/>
              </w:rPr>
            </w:r>
            <w:r>
              <w:rPr>
                <w:noProof/>
                <w:webHidden/>
              </w:rPr>
              <w:fldChar w:fldCharType="separate"/>
            </w:r>
            <w:r>
              <w:rPr>
                <w:noProof/>
                <w:webHidden/>
              </w:rPr>
              <w:t>5</w:t>
            </w:r>
            <w:r>
              <w:rPr>
                <w:noProof/>
                <w:webHidden/>
              </w:rPr>
              <w:fldChar w:fldCharType="end"/>
            </w:r>
          </w:hyperlink>
        </w:p>
        <w:p w:rsidR="00FE7062" w:rsidRDefault="00FE7062" w:rsidP="00FE7062">
          <w:pPr>
            <w:pStyle w:val="TOC2"/>
            <w:tabs>
              <w:tab w:val="right" w:leader="dot" w:pos="9396"/>
            </w:tabs>
            <w:bidi/>
            <w:rPr>
              <w:rFonts w:eastAsiaTheme="minorEastAsia"/>
              <w:noProof/>
            </w:rPr>
          </w:pPr>
          <w:hyperlink w:anchor="_Toc24281397" w:history="1">
            <w:r w:rsidRPr="002C3AF2">
              <w:rPr>
                <w:rStyle w:val="Hyperlink"/>
                <w:rFonts w:hint="eastAsia"/>
                <w:noProof/>
                <w:rtl/>
                <w:lang w:bidi="ar-AE"/>
              </w:rPr>
              <w:t>بعض</w:t>
            </w:r>
            <w:r w:rsidRPr="002C3AF2">
              <w:rPr>
                <w:rStyle w:val="Hyperlink"/>
                <w:noProof/>
                <w:rtl/>
                <w:lang w:bidi="ar-AE"/>
              </w:rPr>
              <w:t xml:space="preserve"> </w:t>
            </w:r>
            <w:r w:rsidRPr="002C3AF2">
              <w:rPr>
                <w:rStyle w:val="Hyperlink"/>
                <w:rFonts w:hint="eastAsia"/>
                <w:noProof/>
                <w:rtl/>
                <w:lang w:bidi="ar-AE"/>
              </w:rPr>
              <w:t>المبادرات</w:t>
            </w:r>
            <w:r w:rsidRPr="002C3AF2">
              <w:rPr>
                <w:rStyle w:val="Hyperlink"/>
                <w:noProof/>
                <w:rtl/>
                <w:lang w:bidi="ar-AE"/>
              </w:rPr>
              <w:t xml:space="preserve"> </w:t>
            </w:r>
            <w:r w:rsidRPr="002C3AF2">
              <w:rPr>
                <w:rStyle w:val="Hyperlink"/>
                <w:rFonts w:hint="eastAsia"/>
                <w:noProof/>
                <w:rtl/>
                <w:lang w:bidi="ar-AE"/>
              </w:rPr>
              <w:t>والمشاريع</w:t>
            </w:r>
            <w:r w:rsidRPr="002C3AF2">
              <w:rPr>
                <w:rStyle w:val="Hyperlink"/>
                <w:noProof/>
                <w:rtl/>
                <w:lang w:bidi="ar-AE"/>
              </w:rPr>
              <w:t xml:space="preserve"> </w:t>
            </w:r>
            <w:r w:rsidRPr="002C3AF2">
              <w:rPr>
                <w:rStyle w:val="Hyperlink"/>
                <w:rFonts w:hint="eastAsia"/>
                <w:noProof/>
                <w:rtl/>
                <w:lang w:bidi="ar-AE"/>
              </w:rPr>
              <w:t>الذكية</w:t>
            </w:r>
            <w:r>
              <w:rPr>
                <w:noProof/>
                <w:webHidden/>
              </w:rPr>
              <w:tab/>
            </w:r>
            <w:r>
              <w:rPr>
                <w:noProof/>
                <w:webHidden/>
              </w:rPr>
              <w:fldChar w:fldCharType="begin"/>
            </w:r>
            <w:r>
              <w:rPr>
                <w:noProof/>
                <w:webHidden/>
              </w:rPr>
              <w:instrText xml:space="preserve"> PAGEREF _Toc24281397 \h </w:instrText>
            </w:r>
            <w:r>
              <w:rPr>
                <w:noProof/>
                <w:webHidden/>
              </w:rPr>
            </w:r>
            <w:r>
              <w:rPr>
                <w:noProof/>
                <w:webHidden/>
              </w:rPr>
              <w:fldChar w:fldCharType="separate"/>
            </w:r>
            <w:r>
              <w:rPr>
                <w:noProof/>
                <w:webHidden/>
              </w:rPr>
              <w:t>5</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398" w:history="1">
            <w:r w:rsidRPr="002C3AF2">
              <w:rPr>
                <w:rStyle w:val="Hyperlink"/>
                <w:rFonts w:hint="eastAsia"/>
                <w:noProof/>
                <w:rtl/>
                <w:lang w:bidi="ar-AE"/>
              </w:rPr>
              <w:t>الشبكة</w:t>
            </w:r>
            <w:r w:rsidRPr="002C3AF2">
              <w:rPr>
                <w:rStyle w:val="Hyperlink"/>
                <w:noProof/>
                <w:rtl/>
                <w:lang w:bidi="ar-AE"/>
              </w:rPr>
              <w:t xml:space="preserve"> </w:t>
            </w:r>
            <w:r w:rsidRPr="002C3AF2">
              <w:rPr>
                <w:rStyle w:val="Hyperlink"/>
                <w:rFonts w:hint="eastAsia"/>
                <w:noProof/>
                <w:rtl/>
                <w:lang w:bidi="ar-AE"/>
              </w:rPr>
              <w:t>الإلكترونية</w:t>
            </w:r>
            <w:r w:rsidRPr="002C3AF2">
              <w:rPr>
                <w:rStyle w:val="Hyperlink"/>
                <w:noProof/>
                <w:rtl/>
                <w:lang w:bidi="ar-AE"/>
              </w:rPr>
              <w:t xml:space="preserve"> </w:t>
            </w:r>
            <w:r w:rsidRPr="002C3AF2">
              <w:rPr>
                <w:rStyle w:val="Hyperlink"/>
                <w:rFonts w:hint="eastAsia"/>
                <w:noProof/>
                <w:rtl/>
                <w:lang w:bidi="ar-AE"/>
              </w:rPr>
              <w:t>الاتحادية</w:t>
            </w:r>
            <w:r>
              <w:rPr>
                <w:noProof/>
                <w:webHidden/>
              </w:rPr>
              <w:tab/>
            </w:r>
            <w:r>
              <w:rPr>
                <w:noProof/>
                <w:webHidden/>
              </w:rPr>
              <w:fldChar w:fldCharType="begin"/>
            </w:r>
            <w:r>
              <w:rPr>
                <w:noProof/>
                <w:webHidden/>
              </w:rPr>
              <w:instrText xml:space="preserve"> PAGEREF _Toc24281398 \h </w:instrText>
            </w:r>
            <w:r>
              <w:rPr>
                <w:noProof/>
                <w:webHidden/>
              </w:rPr>
            </w:r>
            <w:r>
              <w:rPr>
                <w:noProof/>
                <w:webHidden/>
              </w:rPr>
              <w:fldChar w:fldCharType="separate"/>
            </w:r>
            <w:r>
              <w:rPr>
                <w:noProof/>
                <w:webHidden/>
              </w:rPr>
              <w:t>5</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399" w:history="1">
            <w:r w:rsidRPr="002C3AF2">
              <w:rPr>
                <w:rStyle w:val="Hyperlink"/>
                <w:rFonts w:hint="eastAsia"/>
                <w:noProof/>
                <w:rtl/>
                <w:lang w:bidi="ar-AE"/>
              </w:rPr>
              <w:t>مركز</w:t>
            </w:r>
            <w:r w:rsidRPr="002C3AF2">
              <w:rPr>
                <w:rStyle w:val="Hyperlink"/>
                <w:noProof/>
                <w:rtl/>
                <w:lang w:bidi="ar-AE"/>
              </w:rPr>
              <w:t xml:space="preserve"> </w:t>
            </w:r>
            <w:r w:rsidRPr="002C3AF2">
              <w:rPr>
                <w:rStyle w:val="Hyperlink"/>
                <w:rFonts w:hint="eastAsia"/>
                <w:noProof/>
                <w:rtl/>
                <w:lang w:bidi="ar-AE"/>
              </w:rPr>
              <w:t>الإبداع</w:t>
            </w:r>
            <w:r w:rsidRPr="002C3AF2">
              <w:rPr>
                <w:rStyle w:val="Hyperlink"/>
                <w:noProof/>
                <w:rtl/>
                <w:lang w:bidi="ar-AE"/>
              </w:rPr>
              <w:t xml:space="preserve"> </w:t>
            </w:r>
            <w:r w:rsidRPr="002C3AF2">
              <w:rPr>
                <w:rStyle w:val="Hyperlink"/>
                <w:rFonts w:hint="eastAsia"/>
                <w:noProof/>
                <w:rtl/>
                <w:lang w:bidi="ar-AE"/>
              </w:rPr>
              <w:t>الرقمي</w:t>
            </w:r>
            <w:r>
              <w:rPr>
                <w:noProof/>
                <w:webHidden/>
              </w:rPr>
              <w:tab/>
            </w:r>
            <w:r>
              <w:rPr>
                <w:noProof/>
                <w:webHidden/>
              </w:rPr>
              <w:fldChar w:fldCharType="begin"/>
            </w:r>
            <w:r>
              <w:rPr>
                <w:noProof/>
                <w:webHidden/>
              </w:rPr>
              <w:instrText xml:space="preserve"> PAGEREF _Toc24281399 \h </w:instrText>
            </w:r>
            <w:r>
              <w:rPr>
                <w:noProof/>
                <w:webHidden/>
              </w:rPr>
            </w:r>
            <w:r>
              <w:rPr>
                <w:noProof/>
                <w:webHidden/>
              </w:rPr>
              <w:fldChar w:fldCharType="separate"/>
            </w:r>
            <w:r>
              <w:rPr>
                <w:noProof/>
                <w:webHidden/>
              </w:rPr>
              <w:t>5</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00" w:history="1">
            <w:r w:rsidRPr="002C3AF2">
              <w:rPr>
                <w:rStyle w:val="Hyperlink"/>
                <w:rFonts w:hint="eastAsia"/>
                <w:noProof/>
                <w:rtl/>
                <w:lang w:bidi="ar-AE"/>
              </w:rPr>
              <w:t>متجر</w:t>
            </w:r>
            <w:r w:rsidRPr="002C3AF2">
              <w:rPr>
                <w:rStyle w:val="Hyperlink"/>
                <w:noProof/>
                <w:rtl/>
                <w:lang w:bidi="ar-AE"/>
              </w:rPr>
              <w:t xml:space="preserve"> </w:t>
            </w:r>
            <w:r w:rsidRPr="002C3AF2">
              <w:rPr>
                <w:rStyle w:val="Hyperlink"/>
                <w:rFonts w:hint="eastAsia"/>
                <w:noProof/>
                <w:rtl/>
                <w:lang w:bidi="ar-AE"/>
              </w:rPr>
              <w:t>تطبيقات</w:t>
            </w:r>
            <w:r w:rsidRPr="002C3AF2">
              <w:rPr>
                <w:rStyle w:val="Hyperlink"/>
                <w:noProof/>
                <w:rtl/>
                <w:lang w:bidi="ar-AE"/>
              </w:rPr>
              <w:t xml:space="preserve"> </w:t>
            </w:r>
            <w:r w:rsidRPr="002C3AF2">
              <w:rPr>
                <w:rStyle w:val="Hyperlink"/>
                <w:rFonts w:hint="eastAsia"/>
                <w:noProof/>
                <w:rtl/>
                <w:lang w:bidi="ar-AE"/>
              </w:rPr>
              <w:t>الحكومة</w:t>
            </w:r>
            <w:r w:rsidRPr="002C3AF2">
              <w:rPr>
                <w:rStyle w:val="Hyperlink"/>
                <w:noProof/>
                <w:rtl/>
                <w:lang w:bidi="ar-AE"/>
              </w:rPr>
              <w:t xml:space="preserve"> </w:t>
            </w:r>
            <w:r w:rsidRPr="002C3AF2">
              <w:rPr>
                <w:rStyle w:val="Hyperlink"/>
                <w:rFonts w:hint="eastAsia"/>
                <w:noProof/>
                <w:rtl/>
                <w:lang w:bidi="ar-AE"/>
              </w:rPr>
              <w:t>الذكية</w:t>
            </w:r>
            <w:r>
              <w:rPr>
                <w:noProof/>
                <w:webHidden/>
              </w:rPr>
              <w:tab/>
            </w:r>
            <w:r>
              <w:rPr>
                <w:noProof/>
                <w:webHidden/>
              </w:rPr>
              <w:fldChar w:fldCharType="begin"/>
            </w:r>
            <w:r>
              <w:rPr>
                <w:noProof/>
                <w:webHidden/>
              </w:rPr>
              <w:instrText xml:space="preserve"> PAGEREF _Toc24281400 \h </w:instrText>
            </w:r>
            <w:r>
              <w:rPr>
                <w:noProof/>
                <w:webHidden/>
              </w:rPr>
            </w:r>
            <w:r>
              <w:rPr>
                <w:noProof/>
                <w:webHidden/>
              </w:rPr>
              <w:fldChar w:fldCharType="separate"/>
            </w:r>
            <w:r>
              <w:rPr>
                <w:noProof/>
                <w:webHidden/>
              </w:rPr>
              <w:t>6</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01" w:history="1">
            <w:r w:rsidRPr="002C3AF2">
              <w:rPr>
                <w:rStyle w:val="Hyperlink"/>
                <w:rFonts w:hint="eastAsia"/>
                <w:noProof/>
                <w:rtl/>
                <w:lang w:bidi="ar-AE"/>
              </w:rPr>
              <w:t>التطبيق</w:t>
            </w:r>
            <w:r w:rsidRPr="002C3AF2">
              <w:rPr>
                <w:rStyle w:val="Hyperlink"/>
                <w:noProof/>
                <w:rtl/>
                <w:lang w:bidi="ar-AE"/>
              </w:rPr>
              <w:t xml:space="preserve"> </w:t>
            </w:r>
            <w:r w:rsidRPr="002C3AF2">
              <w:rPr>
                <w:rStyle w:val="Hyperlink"/>
                <w:rFonts w:hint="eastAsia"/>
                <w:noProof/>
                <w:rtl/>
                <w:lang w:bidi="ar-AE"/>
              </w:rPr>
              <w:t>الموحد</w:t>
            </w:r>
            <w:r w:rsidRPr="002C3AF2">
              <w:rPr>
                <w:rStyle w:val="Hyperlink"/>
                <w:noProof/>
                <w:rtl/>
                <w:lang w:bidi="ar-AE"/>
              </w:rPr>
              <w:t xml:space="preserve"> </w:t>
            </w:r>
            <w:r w:rsidRPr="002C3AF2">
              <w:rPr>
                <w:rStyle w:val="Hyperlink"/>
                <w:rFonts w:hint="eastAsia"/>
                <w:noProof/>
                <w:rtl/>
                <w:lang w:bidi="ar-AE"/>
              </w:rPr>
              <w:t>للخدمات</w:t>
            </w:r>
            <w:r w:rsidRPr="002C3AF2">
              <w:rPr>
                <w:rStyle w:val="Hyperlink"/>
                <w:noProof/>
                <w:rtl/>
                <w:lang w:bidi="ar-AE"/>
              </w:rPr>
              <w:t xml:space="preserve"> </w:t>
            </w:r>
            <w:r w:rsidRPr="002C3AF2">
              <w:rPr>
                <w:rStyle w:val="Hyperlink"/>
                <w:rFonts w:hint="eastAsia"/>
                <w:noProof/>
                <w:rtl/>
                <w:lang w:bidi="ar-AE"/>
              </w:rPr>
              <w:t>الحكومية</w:t>
            </w:r>
            <w:r>
              <w:rPr>
                <w:noProof/>
                <w:webHidden/>
              </w:rPr>
              <w:tab/>
            </w:r>
            <w:r>
              <w:rPr>
                <w:noProof/>
                <w:webHidden/>
              </w:rPr>
              <w:fldChar w:fldCharType="begin"/>
            </w:r>
            <w:r>
              <w:rPr>
                <w:noProof/>
                <w:webHidden/>
              </w:rPr>
              <w:instrText xml:space="preserve"> PAGEREF _Toc24281401 \h </w:instrText>
            </w:r>
            <w:r>
              <w:rPr>
                <w:noProof/>
                <w:webHidden/>
              </w:rPr>
            </w:r>
            <w:r>
              <w:rPr>
                <w:noProof/>
                <w:webHidden/>
              </w:rPr>
              <w:fldChar w:fldCharType="separate"/>
            </w:r>
            <w:r>
              <w:rPr>
                <w:noProof/>
                <w:webHidden/>
              </w:rPr>
              <w:t>6</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02" w:history="1">
            <w:r w:rsidRPr="002C3AF2">
              <w:rPr>
                <w:rStyle w:val="Hyperlink"/>
                <w:rFonts w:hint="eastAsia"/>
                <w:noProof/>
                <w:rtl/>
                <w:lang w:bidi="ar-AE"/>
              </w:rPr>
              <w:t>نظام</w:t>
            </w:r>
            <w:r w:rsidRPr="002C3AF2">
              <w:rPr>
                <w:rStyle w:val="Hyperlink"/>
                <w:noProof/>
                <w:rtl/>
                <w:lang w:bidi="ar-AE"/>
              </w:rPr>
              <w:t xml:space="preserve"> </w:t>
            </w:r>
            <w:r w:rsidRPr="002C3AF2">
              <w:rPr>
                <w:rStyle w:val="Hyperlink"/>
                <w:rFonts w:hint="eastAsia"/>
                <w:noProof/>
                <w:rtl/>
                <w:lang w:bidi="ar-AE"/>
              </w:rPr>
              <w:t>إدارة</w:t>
            </w:r>
            <w:r w:rsidRPr="002C3AF2">
              <w:rPr>
                <w:rStyle w:val="Hyperlink"/>
                <w:noProof/>
                <w:rtl/>
                <w:lang w:bidi="ar-AE"/>
              </w:rPr>
              <w:t xml:space="preserve"> </w:t>
            </w:r>
            <w:r w:rsidRPr="002C3AF2">
              <w:rPr>
                <w:rStyle w:val="Hyperlink"/>
                <w:rFonts w:hint="eastAsia"/>
                <w:noProof/>
                <w:rtl/>
                <w:lang w:bidi="ar-AE"/>
              </w:rPr>
              <w:t>علاقات</w:t>
            </w:r>
            <w:r w:rsidRPr="002C3AF2">
              <w:rPr>
                <w:rStyle w:val="Hyperlink"/>
                <w:noProof/>
                <w:rtl/>
                <w:lang w:bidi="ar-AE"/>
              </w:rPr>
              <w:t xml:space="preserve"> </w:t>
            </w:r>
            <w:r w:rsidRPr="002C3AF2">
              <w:rPr>
                <w:rStyle w:val="Hyperlink"/>
                <w:rFonts w:hint="eastAsia"/>
                <w:noProof/>
                <w:rtl/>
                <w:lang w:bidi="ar-AE"/>
              </w:rPr>
              <w:t>المتعاملين</w:t>
            </w:r>
            <w:r w:rsidRPr="002C3AF2">
              <w:rPr>
                <w:rStyle w:val="Hyperlink"/>
                <w:noProof/>
                <w:rtl/>
                <w:lang w:bidi="ar-AE"/>
              </w:rPr>
              <w:t xml:space="preserve"> </w:t>
            </w:r>
            <w:r w:rsidRPr="002C3AF2">
              <w:rPr>
                <w:rStyle w:val="Hyperlink"/>
                <w:rFonts w:hint="eastAsia"/>
                <w:noProof/>
                <w:rtl/>
                <w:lang w:bidi="ar-AE"/>
              </w:rPr>
              <w:t>الوطن</w:t>
            </w:r>
            <w:r w:rsidRPr="002C3AF2">
              <w:rPr>
                <w:rStyle w:val="Hyperlink"/>
                <w:rFonts w:hint="eastAsia"/>
                <w:noProof/>
                <w:rtl/>
                <w:lang w:bidi="ar-TN"/>
              </w:rPr>
              <w:t>ي</w:t>
            </w:r>
            <w:r w:rsidRPr="002C3AF2">
              <w:rPr>
                <w:rStyle w:val="Hyperlink"/>
                <w:noProof/>
                <w:lang w:bidi="ar-AE"/>
              </w:rPr>
              <w:t xml:space="preserve"> –</w:t>
            </w:r>
            <w:r w:rsidRPr="002C3AF2">
              <w:rPr>
                <w:rStyle w:val="Hyperlink"/>
                <w:noProof/>
                <w:rtl/>
                <w:lang w:bidi="ar-AE"/>
              </w:rPr>
              <w:t xml:space="preserve"> </w:t>
            </w:r>
            <w:r w:rsidRPr="002C3AF2">
              <w:rPr>
                <w:rStyle w:val="Hyperlink"/>
                <w:rFonts w:hint="eastAsia"/>
                <w:noProof/>
                <w:rtl/>
                <w:lang w:bidi="ar-AE"/>
              </w:rPr>
              <w:t>تواصل</w:t>
            </w:r>
            <w:r w:rsidRPr="002C3AF2">
              <w:rPr>
                <w:rStyle w:val="Hyperlink"/>
                <w:noProof/>
                <w:rtl/>
                <w:lang w:bidi="ar-AE"/>
              </w:rPr>
              <w:t xml:space="preserve"> 171</w:t>
            </w:r>
            <w:r>
              <w:rPr>
                <w:noProof/>
                <w:webHidden/>
              </w:rPr>
              <w:tab/>
            </w:r>
            <w:r>
              <w:rPr>
                <w:noProof/>
                <w:webHidden/>
              </w:rPr>
              <w:fldChar w:fldCharType="begin"/>
            </w:r>
            <w:r>
              <w:rPr>
                <w:noProof/>
                <w:webHidden/>
              </w:rPr>
              <w:instrText xml:space="preserve"> PAGEREF _Toc24281402 \h </w:instrText>
            </w:r>
            <w:r>
              <w:rPr>
                <w:noProof/>
                <w:webHidden/>
              </w:rPr>
            </w:r>
            <w:r>
              <w:rPr>
                <w:noProof/>
                <w:webHidden/>
              </w:rPr>
              <w:fldChar w:fldCharType="separate"/>
            </w:r>
            <w:r>
              <w:rPr>
                <w:noProof/>
                <w:webHidden/>
              </w:rPr>
              <w:t>6</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03" w:history="1">
            <w:r w:rsidRPr="002C3AF2">
              <w:rPr>
                <w:rStyle w:val="Hyperlink"/>
                <w:rFonts w:hint="eastAsia"/>
                <w:noProof/>
                <w:rtl/>
                <w:lang w:bidi="ar-AE"/>
              </w:rPr>
              <w:t>الدخول</w:t>
            </w:r>
            <w:r w:rsidRPr="002C3AF2">
              <w:rPr>
                <w:rStyle w:val="Hyperlink"/>
                <w:noProof/>
                <w:rtl/>
                <w:lang w:bidi="ar-AE"/>
              </w:rPr>
              <w:t xml:space="preserve"> </w:t>
            </w:r>
            <w:r w:rsidRPr="002C3AF2">
              <w:rPr>
                <w:rStyle w:val="Hyperlink"/>
                <w:rFonts w:hint="eastAsia"/>
                <w:noProof/>
                <w:rtl/>
                <w:lang w:bidi="ar-AE"/>
              </w:rPr>
              <w:t>الذكي</w:t>
            </w:r>
            <w:r>
              <w:rPr>
                <w:noProof/>
                <w:webHidden/>
              </w:rPr>
              <w:tab/>
            </w:r>
            <w:r>
              <w:rPr>
                <w:noProof/>
                <w:webHidden/>
              </w:rPr>
              <w:fldChar w:fldCharType="begin"/>
            </w:r>
            <w:r>
              <w:rPr>
                <w:noProof/>
                <w:webHidden/>
              </w:rPr>
              <w:instrText xml:space="preserve"> PAGEREF _Toc24281403 \h </w:instrText>
            </w:r>
            <w:r>
              <w:rPr>
                <w:noProof/>
                <w:webHidden/>
              </w:rPr>
            </w:r>
            <w:r>
              <w:rPr>
                <w:noProof/>
                <w:webHidden/>
              </w:rPr>
              <w:fldChar w:fldCharType="separate"/>
            </w:r>
            <w:r>
              <w:rPr>
                <w:noProof/>
                <w:webHidden/>
              </w:rPr>
              <w:t>6</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04" w:history="1">
            <w:r w:rsidRPr="002C3AF2">
              <w:rPr>
                <w:rStyle w:val="Hyperlink"/>
                <w:rFonts w:hint="eastAsia"/>
                <w:noProof/>
                <w:rtl/>
                <w:lang w:bidi="ar-AE"/>
              </w:rPr>
              <w:t>الرابط</w:t>
            </w:r>
            <w:r w:rsidRPr="002C3AF2">
              <w:rPr>
                <w:rStyle w:val="Hyperlink"/>
                <w:noProof/>
                <w:rtl/>
                <w:lang w:bidi="ar-AE"/>
              </w:rPr>
              <w:t xml:space="preserve"> </w:t>
            </w:r>
            <w:r w:rsidRPr="002C3AF2">
              <w:rPr>
                <w:rStyle w:val="Hyperlink"/>
                <w:rFonts w:hint="eastAsia"/>
                <w:noProof/>
                <w:rtl/>
                <w:lang w:bidi="ar-AE"/>
              </w:rPr>
              <w:t>الحكومي</w:t>
            </w:r>
            <w:r w:rsidRPr="002C3AF2">
              <w:rPr>
                <w:rStyle w:val="Hyperlink"/>
                <w:noProof/>
                <w:rtl/>
                <w:lang w:bidi="ar-AE"/>
              </w:rPr>
              <w:t xml:space="preserve"> </w:t>
            </w:r>
            <w:r w:rsidRPr="002C3AF2">
              <w:rPr>
                <w:rStyle w:val="Hyperlink"/>
                <w:rFonts w:hint="eastAsia"/>
                <w:noProof/>
                <w:rtl/>
                <w:lang w:bidi="ar-AE"/>
              </w:rPr>
              <w:t>للخدمات</w:t>
            </w:r>
            <w:r w:rsidRPr="002C3AF2">
              <w:rPr>
                <w:rStyle w:val="Hyperlink"/>
                <w:noProof/>
                <w:rtl/>
                <w:lang w:bidi="ar-AE"/>
              </w:rPr>
              <w:t xml:space="preserve"> (</w:t>
            </w:r>
            <w:r w:rsidRPr="002C3AF2">
              <w:rPr>
                <w:rStyle w:val="Hyperlink"/>
                <w:noProof/>
                <w:lang w:bidi="ar-AE"/>
              </w:rPr>
              <w:t>GSB</w:t>
            </w:r>
            <w:r w:rsidRPr="002C3AF2">
              <w:rPr>
                <w:rStyle w:val="Hyperlink"/>
                <w:noProof/>
                <w:rtl/>
                <w:lang w:bidi="ar-AE"/>
              </w:rPr>
              <w:t>)</w:t>
            </w:r>
            <w:r>
              <w:rPr>
                <w:noProof/>
                <w:webHidden/>
              </w:rPr>
              <w:tab/>
            </w:r>
            <w:r>
              <w:rPr>
                <w:noProof/>
                <w:webHidden/>
              </w:rPr>
              <w:fldChar w:fldCharType="begin"/>
            </w:r>
            <w:r>
              <w:rPr>
                <w:noProof/>
                <w:webHidden/>
              </w:rPr>
              <w:instrText xml:space="preserve"> PAGEREF _Toc24281404 \h </w:instrText>
            </w:r>
            <w:r>
              <w:rPr>
                <w:noProof/>
                <w:webHidden/>
              </w:rPr>
            </w:r>
            <w:r>
              <w:rPr>
                <w:noProof/>
                <w:webHidden/>
              </w:rPr>
              <w:fldChar w:fldCharType="separate"/>
            </w:r>
            <w:r>
              <w:rPr>
                <w:noProof/>
                <w:webHidden/>
              </w:rPr>
              <w:t>6</w:t>
            </w:r>
            <w:r>
              <w:rPr>
                <w:noProof/>
                <w:webHidden/>
              </w:rPr>
              <w:fldChar w:fldCharType="end"/>
            </w:r>
          </w:hyperlink>
        </w:p>
        <w:p w:rsidR="00FE7062" w:rsidRDefault="00FE7062" w:rsidP="00FE7062">
          <w:pPr>
            <w:pStyle w:val="TOC2"/>
            <w:tabs>
              <w:tab w:val="right" w:leader="dot" w:pos="9396"/>
            </w:tabs>
            <w:bidi/>
            <w:rPr>
              <w:rFonts w:eastAsiaTheme="minorEastAsia"/>
              <w:noProof/>
            </w:rPr>
          </w:pPr>
          <w:hyperlink w:anchor="_Toc24281405" w:history="1">
            <w:r w:rsidRPr="002C3AF2">
              <w:rPr>
                <w:rStyle w:val="Hyperlink"/>
                <w:rFonts w:asciiTheme="majorBidi" w:hAnsiTheme="majorBidi" w:hint="eastAsia"/>
                <w:noProof/>
                <w:rtl/>
                <w:lang w:bidi="ar-AE"/>
              </w:rPr>
              <w:t>جوائز</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التميز</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في</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الحوكمة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الذكية</w:t>
            </w:r>
            <w:r>
              <w:rPr>
                <w:noProof/>
                <w:webHidden/>
              </w:rPr>
              <w:tab/>
            </w:r>
            <w:r>
              <w:rPr>
                <w:noProof/>
                <w:webHidden/>
              </w:rPr>
              <w:fldChar w:fldCharType="begin"/>
            </w:r>
            <w:r>
              <w:rPr>
                <w:noProof/>
                <w:webHidden/>
              </w:rPr>
              <w:instrText xml:space="preserve"> PAGEREF _Toc24281405 \h </w:instrText>
            </w:r>
            <w:r>
              <w:rPr>
                <w:noProof/>
                <w:webHidden/>
              </w:rPr>
            </w:r>
            <w:r>
              <w:rPr>
                <w:noProof/>
                <w:webHidden/>
              </w:rPr>
              <w:fldChar w:fldCharType="separate"/>
            </w:r>
            <w:r>
              <w:rPr>
                <w:noProof/>
                <w:webHidden/>
              </w:rPr>
              <w:t>7</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06" w:history="1">
            <w:r w:rsidRPr="002C3AF2">
              <w:rPr>
                <w:rStyle w:val="Hyperlink"/>
                <w:rFonts w:hint="eastAsia"/>
                <w:noProof/>
                <w:rtl/>
                <w:lang w:bidi="ar-AE"/>
              </w:rPr>
              <w:t>جائزة</w:t>
            </w:r>
            <w:r w:rsidRPr="002C3AF2">
              <w:rPr>
                <w:rStyle w:val="Hyperlink"/>
                <w:noProof/>
                <w:rtl/>
                <w:lang w:bidi="ar-AE"/>
              </w:rPr>
              <w:t xml:space="preserve"> </w:t>
            </w:r>
            <w:r w:rsidRPr="002C3AF2">
              <w:rPr>
                <w:rStyle w:val="Hyperlink"/>
                <w:rFonts w:hint="eastAsia"/>
                <w:noProof/>
                <w:rtl/>
                <w:lang w:bidi="ar-AE"/>
              </w:rPr>
              <w:t>أفضل</w:t>
            </w:r>
            <w:r w:rsidRPr="002C3AF2">
              <w:rPr>
                <w:rStyle w:val="Hyperlink"/>
                <w:noProof/>
                <w:rtl/>
                <w:lang w:bidi="ar-AE"/>
              </w:rPr>
              <w:t xml:space="preserve"> </w:t>
            </w:r>
            <w:r w:rsidRPr="002C3AF2">
              <w:rPr>
                <w:rStyle w:val="Hyperlink"/>
                <w:rFonts w:hint="eastAsia"/>
                <w:noProof/>
                <w:rtl/>
                <w:lang w:bidi="ar-AE"/>
              </w:rPr>
              <w:t>خدمة</w:t>
            </w:r>
            <w:r w:rsidRPr="002C3AF2">
              <w:rPr>
                <w:rStyle w:val="Hyperlink"/>
                <w:noProof/>
                <w:rtl/>
                <w:lang w:bidi="ar-AE"/>
              </w:rPr>
              <w:t xml:space="preserve"> </w:t>
            </w:r>
            <w:r w:rsidRPr="002C3AF2">
              <w:rPr>
                <w:rStyle w:val="Hyperlink"/>
                <w:rFonts w:hint="eastAsia"/>
                <w:noProof/>
                <w:rtl/>
                <w:lang w:bidi="ar-AE"/>
              </w:rPr>
              <w:t>حكومية</w:t>
            </w:r>
            <w:r w:rsidRPr="002C3AF2">
              <w:rPr>
                <w:rStyle w:val="Hyperlink"/>
                <w:noProof/>
                <w:rtl/>
                <w:lang w:bidi="ar-AE"/>
              </w:rPr>
              <w:t xml:space="preserve"> </w:t>
            </w:r>
            <w:r w:rsidRPr="002C3AF2">
              <w:rPr>
                <w:rStyle w:val="Hyperlink"/>
                <w:rFonts w:hint="eastAsia"/>
                <w:noProof/>
                <w:rtl/>
                <w:lang w:bidi="ar-AE"/>
              </w:rPr>
              <w:t>عبر</w:t>
            </w:r>
            <w:r w:rsidRPr="002C3AF2">
              <w:rPr>
                <w:rStyle w:val="Hyperlink"/>
                <w:noProof/>
                <w:rtl/>
                <w:lang w:bidi="ar-AE"/>
              </w:rPr>
              <w:t xml:space="preserve"> </w:t>
            </w:r>
            <w:r w:rsidRPr="002C3AF2">
              <w:rPr>
                <w:rStyle w:val="Hyperlink"/>
                <w:rFonts w:hint="eastAsia"/>
                <w:noProof/>
                <w:rtl/>
                <w:lang w:bidi="ar-AE"/>
              </w:rPr>
              <w:t>الهاتف</w:t>
            </w:r>
            <w:r w:rsidRPr="002C3AF2">
              <w:rPr>
                <w:rStyle w:val="Hyperlink"/>
                <w:noProof/>
                <w:rtl/>
                <w:lang w:bidi="ar-AE"/>
              </w:rPr>
              <w:t xml:space="preserve"> </w:t>
            </w:r>
            <w:r w:rsidRPr="002C3AF2">
              <w:rPr>
                <w:rStyle w:val="Hyperlink"/>
                <w:rFonts w:hint="eastAsia"/>
                <w:noProof/>
                <w:rtl/>
                <w:lang w:bidi="ar-AE"/>
              </w:rPr>
              <w:t>المحمول</w:t>
            </w:r>
            <w:r>
              <w:rPr>
                <w:noProof/>
                <w:webHidden/>
              </w:rPr>
              <w:tab/>
            </w:r>
            <w:r>
              <w:rPr>
                <w:noProof/>
                <w:webHidden/>
              </w:rPr>
              <w:fldChar w:fldCharType="begin"/>
            </w:r>
            <w:r>
              <w:rPr>
                <w:noProof/>
                <w:webHidden/>
              </w:rPr>
              <w:instrText xml:space="preserve"> PAGEREF _Toc24281406 \h </w:instrText>
            </w:r>
            <w:r>
              <w:rPr>
                <w:noProof/>
                <w:webHidden/>
              </w:rPr>
            </w:r>
            <w:r>
              <w:rPr>
                <w:noProof/>
                <w:webHidden/>
              </w:rPr>
              <w:fldChar w:fldCharType="separate"/>
            </w:r>
            <w:r>
              <w:rPr>
                <w:noProof/>
                <w:webHidden/>
              </w:rPr>
              <w:t>7</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07" w:history="1">
            <w:r w:rsidRPr="002C3AF2">
              <w:rPr>
                <w:rStyle w:val="Hyperlink"/>
                <w:rFonts w:hint="eastAsia"/>
                <w:noProof/>
                <w:rtl/>
                <w:lang w:bidi="ar-AE"/>
              </w:rPr>
              <w:t>جائزة</w:t>
            </w:r>
            <w:r w:rsidRPr="002C3AF2">
              <w:rPr>
                <w:rStyle w:val="Hyperlink"/>
                <w:noProof/>
                <w:rtl/>
                <w:lang w:bidi="ar-AE"/>
              </w:rPr>
              <w:t xml:space="preserve"> </w:t>
            </w:r>
            <w:r w:rsidRPr="002C3AF2">
              <w:rPr>
                <w:rStyle w:val="Hyperlink"/>
                <w:rFonts w:hint="eastAsia"/>
                <w:noProof/>
                <w:rtl/>
                <w:lang w:bidi="ar-AE"/>
              </w:rPr>
              <w:t>الإمارات</w:t>
            </w:r>
            <w:r w:rsidRPr="002C3AF2">
              <w:rPr>
                <w:rStyle w:val="Hyperlink"/>
                <w:noProof/>
                <w:rtl/>
                <w:lang w:bidi="ar-AE"/>
              </w:rPr>
              <w:t xml:space="preserve"> </w:t>
            </w:r>
            <w:r w:rsidRPr="002C3AF2">
              <w:rPr>
                <w:rStyle w:val="Hyperlink"/>
                <w:rFonts w:hint="eastAsia"/>
                <w:noProof/>
                <w:rtl/>
                <w:lang w:bidi="ar-AE"/>
              </w:rPr>
              <w:t>للطائرات</w:t>
            </w:r>
            <w:r w:rsidRPr="002C3AF2">
              <w:rPr>
                <w:rStyle w:val="Hyperlink"/>
                <w:noProof/>
                <w:rtl/>
                <w:lang w:bidi="ar-AE"/>
              </w:rPr>
              <w:t xml:space="preserve"> </w:t>
            </w:r>
            <w:r w:rsidRPr="002C3AF2">
              <w:rPr>
                <w:rStyle w:val="Hyperlink"/>
                <w:rFonts w:hint="eastAsia"/>
                <w:noProof/>
                <w:rtl/>
                <w:lang w:bidi="ar-AE"/>
              </w:rPr>
              <w:t>بدون</w:t>
            </w:r>
            <w:r w:rsidRPr="002C3AF2">
              <w:rPr>
                <w:rStyle w:val="Hyperlink"/>
                <w:noProof/>
                <w:rtl/>
                <w:lang w:bidi="ar-AE"/>
              </w:rPr>
              <w:t xml:space="preserve"> </w:t>
            </w:r>
            <w:r w:rsidRPr="002C3AF2">
              <w:rPr>
                <w:rStyle w:val="Hyperlink"/>
                <w:rFonts w:hint="eastAsia"/>
                <w:noProof/>
                <w:rtl/>
                <w:lang w:bidi="ar-AE"/>
              </w:rPr>
              <w:t>طيار</w:t>
            </w:r>
            <w:r w:rsidRPr="002C3AF2">
              <w:rPr>
                <w:rStyle w:val="Hyperlink"/>
                <w:noProof/>
                <w:rtl/>
                <w:lang w:bidi="ar-AE"/>
              </w:rPr>
              <w:t xml:space="preserve"> </w:t>
            </w:r>
            <w:r w:rsidRPr="002C3AF2">
              <w:rPr>
                <w:rStyle w:val="Hyperlink"/>
                <w:rFonts w:hint="eastAsia"/>
                <w:noProof/>
                <w:rtl/>
                <w:lang w:bidi="ar-AE"/>
              </w:rPr>
              <w:t>لخدمة</w:t>
            </w:r>
            <w:r w:rsidRPr="002C3AF2">
              <w:rPr>
                <w:rStyle w:val="Hyperlink"/>
                <w:noProof/>
                <w:rtl/>
                <w:lang w:bidi="ar-AE"/>
              </w:rPr>
              <w:t xml:space="preserve"> </w:t>
            </w:r>
            <w:r w:rsidRPr="002C3AF2">
              <w:rPr>
                <w:rStyle w:val="Hyperlink"/>
                <w:rFonts w:hint="eastAsia"/>
                <w:noProof/>
                <w:rtl/>
                <w:lang w:bidi="ar-AE"/>
              </w:rPr>
              <w:t>الإنسان</w:t>
            </w:r>
            <w:r>
              <w:rPr>
                <w:noProof/>
                <w:webHidden/>
              </w:rPr>
              <w:tab/>
            </w:r>
            <w:r>
              <w:rPr>
                <w:noProof/>
                <w:webHidden/>
              </w:rPr>
              <w:fldChar w:fldCharType="begin"/>
            </w:r>
            <w:r>
              <w:rPr>
                <w:noProof/>
                <w:webHidden/>
              </w:rPr>
              <w:instrText xml:space="preserve"> PAGEREF _Toc24281407 \h </w:instrText>
            </w:r>
            <w:r>
              <w:rPr>
                <w:noProof/>
                <w:webHidden/>
              </w:rPr>
            </w:r>
            <w:r>
              <w:rPr>
                <w:noProof/>
                <w:webHidden/>
              </w:rPr>
              <w:fldChar w:fldCharType="separate"/>
            </w:r>
            <w:r>
              <w:rPr>
                <w:noProof/>
                <w:webHidden/>
              </w:rPr>
              <w:t>7</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08" w:history="1">
            <w:r w:rsidRPr="002C3AF2">
              <w:rPr>
                <w:rStyle w:val="Hyperlink"/>
                <w:rFonts w:hint="eastAsia"/>
                <w:noProof/>
                <w:rtl/>
                <w:lang w:bidi="ar-AE"/>
              </w:rPr>
              <w:t>جائزة</w:t>
            </w:r>
            <w:r w:rsidRPr="002C3AF2">
              <w:rPr>
                <w:rStyle w:val="Hyperlink"/>
                <w:noProof/>
                <w:rtl/>
                <w:lang w:bidi="ar-AE"/>
              </w:rPr>
              <w:t xml:space="preserve"> </w:t>
            </w:r>
            <w:r w:rsidRPr="002C3AF2">
              <w:rPr>
                <w:rStyle w:val="Hyperlink"/>
                <w:rFonts w:hint="eastAsia"/>
                <w:noProof/>
                <w:rtl/>
                <w:lang w:bidi="ar-AE"/>
              </w:rPr>
              <w:t>الإمارات</w:t>
            </w:r>
            <w:r w:rsidRPr="002C3AF2">
              <w:rPr>
                <w:rStyle w:val="Hyperlink"/>
                <w:noProof/>
                <w:rtl/>
                <w:lang w:bidi="ar-AE"/>
              </w:rPr>
              <w:t xml:space="preserve"> </w:t>
            </w:r>
            <w:r w:rsidRPr="002C3AF2">
              <w:rPr>
                <w:rStyle w:val="Hyperlink"/>
                <w:rFonts w:hint="eastAsia"/>
                <w:noProof/>
                <w:rtl/>
                <w:lang w:bidi="ar-AE"/>
              </w:rPr>
              <w:t>للروبوت</w:t>
            </w:r>
            <w:r w:rsidRPr="002C3AF2">
              <w:rPr>
                <w:rStyle w:val="Hyperlink"/>
                <w:noProof/>
                <w:rtl/>
                <w:lang w:bidi="ar-AE"/>
              </w:rPr>
              <w:t xml:space="preserve"> </w:t>
            </w:r>
            <w:r w:rsidRPr="002C3AF2">
              <w:rPr>
                <w:rStyle w:val="Hyperlink"/>
                <w:rFonts w:hint="eastAsia"/>
                <w:noProof/>
                <w:rtl/>
                <w:lang w:bidi="ar-AE"/>
              </w:rPr>
              <w:t>والذكاء</w:t>
            </w:r>
            <w:r w:rsidRPr="002C3AF2">
              <w:rPr>
                <w:rStyle w:val="Hyperlink"/>
                <w:noProof/>
                <w:rtl/>
                <w:lang w:bidi="ar-AE"/>
              </w:rPr>
              <w:t xml:space="preserve"> </w:t>
            </w:r>
            <w:r w:rsidRPr="002C3AF2">
              <w:rPr>
                <w:rStyle w:val="Hyperlink"/>
                <w:rFonts w:hint="eastAsia"/>
                <w:noProof/>
                <w:rtl/>
                <w:lang w:bidi="ar-AE"/>
              </w:rPr>
              <w:t>الاصطناعي</w:t>
            </w:r>
            <w:r w:rsidRPr="002C3AF2">
              <w:rPr>
                <w:rStyle w:val="Hyperlink"/>
                <w:noProof/>
                <w:rtl/>
                <w:lang w:bidi="ar-AE"/>
              </w:rPr>
              <w:t xml:space="preserve"> </w:t>
            </w:r>
            <w:r w:rsidRPr="002C3AF2">
              <w:rPr>
                <w:rStyle w:val="Hyperlink"/>
                <w:rFonts w:hint="eastAsia"/>
                <w:noProof/>
                <w:rtl/>
                <w:lang w:bidi="ar-AE"/>
              </w:rPr>
              <w:t>لخدمة</w:t>
            </w:r>
            <w:r w:rsidRPr="002C3AF2">
              <w:rPr>
                <w:rStyle w:val="Hyperlink"/>
                <w:noProof/>
                <w:rtl/>
                <w:lang w:bidi="ar-AE"/>
              </w:rPr>
              <w:t xml:space="preserve"> </w:t>
            </w:r>
            <w:r w:rsidRPr="002C3AF2">
              <w:rPr>
                <w:rStyle w:val="Hyperlink"/>
                <w:rFonts w:hint="eastAsia"/>
                <w:noProof/>
                <w:rtl/>
                <w:lang w:bidi="ar-AE"/>
              </w:rPr>
              <w:t>الإنسان</w:t>
            </w:r>
            <w:r>
              <w:rPr>
                <w:noProof/>
                <w:webHidden/>
              </w:rPr>
              <w:tab/>
            </w:r>
            <w:r>
              <w:rPr>
                <w:noProof/>
                <w:webHidden/>
              </w:rPr>
              <w:fldChar w:fldCharType="begin"/>
            </w:r>
            <w:r>
              <w:rPr>
                <w:noProof/>
                <w:webHidden/>
              </w:rPr>
              <w:instrText xml:space="preserve"> PAGEREF _Toc24281408 \h </w:instrText>
            </w:r>
            <w:r>
              <w:rPr>
                <w:noProof/>
                <w:webHidden/>
              </w:rPr>
            </w:r>
            <w:r>
              <w:rPr>
                <w:noProof/>
                <w:webHidden/>
              </w:rPr>
              <w:fldChar w:fldCharType="separate"/>
            </w:r>
            <w:r>
              <w:rPr>
                <w:noProof/>
                <w:webHidden/>
              </w:rPr>
              <w:t>7</w:t>
            </w:r>
            <w:r>
              <w:rPr>
                <w:noProof/>
                <w:webHidden/>
              </w:rPr>
              <w:fldChar w:fldCharType="end"/>
            </w:r>
          </w:hyperlink>
        </w:p>
        <w:p w:rsidR="00FE7062" w:rsidRDefault="00FE7062" w:rsidP="00FE7062">
          <w:pPr>
            <w:pStyle w:val="TOC2"/>
            <w:tabs>
              <w:tab w:val="right" w:leader="dot" w:pos="9396"/>
            </w:tabs>
            <w:bidi/>
            <w:rPr>
              <w:rFonts w:eastAsiaTheme="minorEastAsia"/>
              <w:noProof/>
            </w:rPr>
          </w:pPr>
          <w:hyperlink w:anchor="_Toc24281409" w:history="1">
            <w:r w:rsidRPr="002C3AF2">
              <w:rPr>
                <w:rStyle w:val="Hyperlink"/>
                <w:rFonts w:asciiTheme="majorBidi" w:hAnsiTheme="majorBidi" w:hint="eastAsia"/>
                <w:noProof/>
                <w:rtl/>
              </w:rPr>
              <w:t>قصة</w:t>
            </w:r>
            <w:r w:rsidRPr="002C3AF2">
              <w:rPr>
                <w:rStyle w:val="Hyperlink"/>
                <w:rFonts w:asciiTheme="majorBidi" w:hAnsiTheme="majorBidi"/>
                <w:noProof/>
                <w:rtl/>
              </w:rPr>
              <w:t xml:space="preserve"> </w:t>
            </w:r>
            <w:r w:rsidRPr="002C3AF2">
              <w:rPr>
                <w:rStyle w:val="Hyperlink"/>
                <w:rFonts w:asciiTheme="majorBidi" w:hAnsiTheme="majorBidi" w:hint="eastAsia"/>
                <w:noProof/>
                <w:rtl/>
              </w:rPr>
              <w:t>التحول</w:t>
            </w:r>
            <w:r w:rsidRPr="002C3AF2">
              <w:rPr>
                <w:rStyle w:val="Hyperlink"/>
                <w:rFonts w:asciiTheme="majorBidi" w:hAnsiTheme="majorBidi"/>
                <w:noProof/>
                <w:rtl/>
              </w:rPr>
              <w:t xml:space="preserve"> </w:t>
            </w:r>
            <w:r w:rsidRPr="002C3AF2">
              <w:rPr>
                <w:rStyle w:val="Hyperlink"/>
                <w:rFonts w:asciiTheme="majorBidi" w:hAnsiTheme="majorBidi" w:hint="eastAsia"/>
                <w:noProof/>
                <w:rtl/>
                <w:lang w:bidi="ar-AE"/>
              </w:rPr>
              <w:t>إلى</w:t>
            </w:r>
            <w:r w:rsidRPr="002C3AF2">
              <w:rPr>
                <w:rStyle w:val="Hyperlink"/>
                <w:rFonts w:asciiTheme="majorBidi" w:hAnsiTheme="majorBidi"/>
                <w:noProof/>
                <w:rtl/>
              </w:rPr>
              <w:t xml:space="preserve"> </w:t>
            </w:r>
            <w:r w:rsidRPr="002C3AF2">
              <w:rPr>
                <w:rStyle w:val="Hyperlink"/>
                <w:rFonts w:asciiTheme="majorBidi" w:hAnsiTheme="majorBidi" w:hint="eastAsia"/>
                <w:noProof/>
                <w:rtl/>
              </w:rPr>
              <w:t>الحكومة</w:t>
            </w:r>
            <w:r w:rsidRPr="002C3AF2">
              <w:rPr>
                <w:rStyle w:val="Hyperlink"/>
                <w:rFonts w:asciiTheme="majorBidi" w:hAnsiTheme="majorBidi"/>
                <w:noProof/>
                <w:rtl/>
              </w:rPr>
              <w:t xml:space="preserve"> </w:t>
            </w:r>
            <w:r w:rsidRPr="002C3AF2">
              <w:rPr>
                <w:rStyle w:val="Hyperlink"/>
                <w:rFonts w:asciiTheme="majorBidi" w:hAnsiTheme="majorBidi" w:hint="eastAsia"/>
                <w:noProof/>
                <w:rtl/>
              </w:rPr>
              <w:t>الذكية</w:t>
            </w:r>
            <w:r>
              <w:rPr>
                <w:noProof/>
                <w:webHidden/>
              </w:rPr>
              <w:tab/>
            </w:r>
            <w:r>
              <w:rPr>
                <w:noProof/>
                <w:webHidden/>
              </w:rPr>
              <w:fldChar w:fldCharType="begin"/>
            </w:r>
            <w:r>
              <w:rPr>
                <w:noProof/>
                <w:webHidden/>
              </w:rPr>
              <w:instrText xml:space="preserve"> PAGEREF _Toc24281409 \h </w:instrText>
            </w:r>
            <w:r>
              <w:rPr>
                <w:noProof/>
                <w:webHidden/>
              </w:rPr>
            </w:r>
            <w:r>
              <w:rPr>
                <w:noProof/>
                <w:webHidden/>
              </w:rPr>
              <w:fldChar w:fldCharType="separate"/>
            </w:r>
            <w:r>
              <w:rPr>
                <w:noProof/>
                <w:webHidden/>
              </w:rPr>
              <w:t>7</w:t>
            </w:r>
            <w:r>
              <w:rPr>
                <w:noProof/>
                <w:webHidden/>
              </w:rPr>
              <w:fldChar w:fldCharType="end"/>
            </w:r>
          </w:hyperlink>
        </w:p>
        <w:p w:rsidR="00FE7062" w:rsidRDefault="00FE7062" w:rsidP="00FE7062">
          <w:pPr>
            <w:pStyle w:val="TOC2"/>
            <w:tabs>
              <w:tab w:val="right" w:leader="dot" w:pos="9396"/>
            </w:tabs>
            <w:bidi/>
            <w:rPr>
              <w:rFonts w:eastAsiaTheme="minorEastAsia"/>
              <w:noProof/>
            </w:rPr>
          </w:pPr>
          <w:hyperlink w:anchor="_Toc24281410" w:history="1">
            <w:r w:rsidRPr="002C3AF2">
              <w:rPr>
                <w:rStyle w:val="Hyperlink"/>
                <w:rFonts w:asciiTheme="majorBidi" w:hAnsiTheme="majorBidi" w:hint="eastAsia"/>
                <w:noProof/>
                <w:rtl/>
                <w:lang w:bidi="ar-AE"/>
              </w:rPr>
              <w:t>تأثير</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الحكومة</w:t>
            </w:r>
            <w:r w:rsidRPr="002C3AF2">
              <w:rPr>
                <w:rStyle w:val="Hyperlink"/>
                <w:rFonts w:asciiTheme="majorBidi" w:hAnsiTheme="majorBidi"/>
                <w:noProof/>
                <w:rtl/>
                <w:lang w:bidi="ar-AE"/>
              </w:rPr>
              <w:t xml:space="preserve"> </w:t>
            </w:r>
            <w:r w:rsidRPr="002C3AF2">
              <w:rPr>
                <w:rStyle w:val="Hyperlink"/>
                <w:rFonts w:asciiTheme="majorBidi" w:hAnsiTheme="majorBidi" w:hint="eastAsia"/>
                <w:noProof/>
                <w:rtl/>
                <w:lang w:bidi="ar-AE"/>
              </w:rPr>
              <w:t>الذكية</w:t>
            </w:r>
            <w:r>
              <w:rPr>
                <w:noProof/>
                <w:webHidden/>
              </w:rPr>
              <w:tab/>
            </w:r>
            <w:r>
              <w:rPr>
                <w:noProof/>
                <w:webHidden/>
              </w:rPr>
              <w:fldChar w:fldCharType="begin"/>
            </w:r>
            <w:r>
              <w:rPr>
                <w:noProof/>
                <w:webHidden/>
              </w:rPr>
              <w:instrText xml:space="preserve"> PAGEREF _Toc24281410 \h </w:instrText>
            </w:r>
            <w:r>
              <w:rPr>
                <w:noProof/>
                <w:webHidden/>
              </w:rPr>
            </w:r>
            <w:r>
              <w:rPr>
                <w:noProof/>
                <w:webHidden/>
              </w:rPr>
              <w:fldChar w:fldCharType="separate"/>
            </w:r>
            <w:r>
              <w:rPr>
                <w:noProof/>
                <w:webHidden/>
              </w:rPr>
              <w:t>7</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11" w:history="1">
            <w:r w:rsidRPr="002C3AF2">
              <w:rPr>
                <w:rStyle w:val="Hyperlink"/>
                <w:rFonts w:hint="eastAsia"/>
                <w:noProof/>
                <w:rtl/>
                <w:lang w:bidi="ar-AE"/>
              </w:rPr>
              <w:t>مؤشر</w:t>
            </w:r>
            <w:r w:rsidRPr="002C3AF2">
              <w:rPr>
                <w:rStyle w:val="Hyperlink"/>
                <w:noProof/>
                <w:rtl/>
                <w:lang w:bidi="ar-AE"/>
              </w:rPr>
              <w:t xml:space="preserve"> </w:t>
            </w:r>
            <w:r w:rsidRPr="002C3AF2">
              <w:rPr>
                <w:rStyle w:val="Hyperlink"/>
                <w:rFonts w:hint="eastAsia"/>
                <w:noProof/>
                <w:rtl/>
                <w:lang w:bidi="ar-AE"/>
              </w:rPr>
              <w:t>الخدمات</w:t>
            </w:r>
            <w:r w:rsidRPr="002C3AF2">
              <w:rPr>
                <w:rStyle w:val="Hyperlink"/>
                <w:noProof/>
                <w:rtl/>
                <w:lang w:bidi="ar-AE"/>
              </w:rPr>
              <w:t xml:space="preserve"> </w:t>
            </w:r>
            <w:r w:rsidRPr="002C3AF2">
              <w:rPr>
                <w:rStyle w:val="Hyperlink"/>
                <w:rFonts w:hint="eastAsia"/>
                <w:noProof/>
                <w:rtl/>
                <w:lang w:bidi="ar-AE"/>
              </w:rPr>
              <w:t>الإلكترونية</w:t>
            </w:r>
            <w:r>
              <w:rPr>
                <w:noProof/>
                <w:webHidden/>
              </w:rPr>
              <w:tab/>
            </w:r>
            <w:r>
              <w:rPr>
                <w:noProof/>
                <w:webHidden/>
              </w:rPr>
              <w:fldChar w:fldCharType="begin"/>
            </w:r>
            <w:r>
              <w:rPr>
                <w:noProof/>
                <w:webHidden/>
              </w:rPr>
              <w:instrText xml:space="preserve"> PAGEREF _Toc24281411 \h </w:instrText>
            </w:r>
            <w:r>
              <w:rPr>
                <w:noProof/>
                <w:webHidden/>
              </w:rPr>
            </w:r>
            <w:r>
              <w:rPr>
                <w:noProof/>
                <w:webHidden/>
              </w:rPr>
              <w:fldChar w:fldCharType="separate"/>
            </w:r>
            <w:r>
              <w:rPr>
                <w:noProof/>
                <w:webHidden/>
              </w:rPr>
              <w:t>7</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12" w:history="1">
            <w:r w:rsidRPr="002C3AF2">
              <w:rPr>
                <w:rStyle w:val="Hyperlink"/>
                <w:rFonts w:hint="eastAsia"/>
                <w:noProof/>
                <w:rtl/>
                <w:lang w:bidi="ar-AE"/>
              </w:rPr>
              <w:t>مؤشر</w:t>
            </w:r>
            <w:r w:rsidRPr="002C3AF2">
              <w:rPr>
                <w:rStyle w:val="Hyperlink"/>
                <w:noProof/>
                <w:rtl/>
                <w:lang w:bidi="ar-AE"/>
              </w:rPr>
              <w:t xml:space="preserve"> </w:t>
            </w:r>
            <w:r w:rsidRPr="002C3AF2">
              <w:rPr>
                <w:rStyle w:val="Hyperlink"/>
                <w:rFonts w:hint="eastAsia"/>
                <w:noProof/>
                <w:rtl/>
                <w:lang w:bidi="ar-AE"/>
              </w:rPr>
              <w:t>المشاركة</w:t>
            </w:r>
            <w:r w:rsidRPr="002C3AF2">
              <w:rPr>
                <w:rStyle w:val="Hyperlink"/>
                <w:noProof/>
                <w:rtl/>
                <w:lang w:bidi="ar-AE"/>
              </w:rPr>
              <w:t xml:space="preserve"> </w:t>
            </w:r>
            <w:r w:rsidRPr="002C3AF2">
              <w:rPr>
                <w:rStyle w:val="Hyperlink"/>
                <w:rFonts w:hint="eastAsia"/>
                <w:noProof/>
                <w:rtl/>
                <w:lang w:bidi="ar-AE"/>
              </w:rPr>
              <w:t>الإلكترونية</w:t>
            </w:r>
            <w:r>
              <w:rPr>
                <w:noProof/>
                <w:webHidden/>
              </w:rPr>
              <w:tab/>
            </w:r>
            <w:r>
              <w:rPr>
                <w:noProof/>
                <w:webHidden/>
              </w:rPr>
              <w:fldChar w:fldCharType="begin"/>
            </w:r>
            <w:r>
              <w:rPr>
                <w:noProof/>
                <w:webHidden/>
              </w:rPr>
              <w:instrText xml:space="preserve"> PAGEREF _Toc24281412 \h </w:instrText>
            </w:r>
            <w:r>
              <w:rPr>
                <w:noProof/>
                <w:webHidden/>
              </w:rPr>
            </w:r>
            <w:r>
              <w:rPr>
                <w:noProof/>
                <w:webHidden/>
              </w:rPr>
              <w:fldChar w:fldCharType="separate"/>
            </w:r>
            <w:r>
              <w:rPr>
                <w:noProof/>
                <w:webHidden/>
              </w:rPr>
              <w:t>8</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13" w:history="1">
            <w:r w:rsidRPr="002C3AF2">
              <w:rPr>
                <w:rStyle w:val="Hyperlink"/>
                <w:rFonts w:hint="eastAsia"/>
                <w:noProof/>
                <w:rtl/>
                <w:lang w:bidi="ar-AE"/>
              </w:rPr>
              <w:t>معدل</w:t>
            </w:r>
            <w:r w:rsidRPr="002C3AF2">
              <w:rPr>
                <w:rStyle w:val="Hyperlink"/>
                <w:noProof/>
                <w:rtl/>
                <w:lang w:bidi="ar-AE"/>
              </w:rPr>
              <w:t xml:space="preserve"> </w:t>
            </w:r>
            <w:r w:rsidRPr="002C3AF2">
              <w:rPr>
                <w:rStyle w:val="Hyperlink"/>
                <w:rFonts w:hint="eastAsia"/>
                <w:noProof/>
                <w:rtl/>
                <w:lang w:bidi="ar-AE"/>
              </w:rPr>
              <w:t>استخدام</w:t>
            </w:r>
            <w:r w:rsidRPr="002C3AF2">
              <w:rPr>
                <w:rStyle w:val="Hyperlink"/>
                <w:noProof/>
                <w:rtl/>
                <w:lang w:bidi="ar-AE"/>
              </w:rPr>
              <w:t xml:space="preserve"> </w:t>
            </w:r>
            <w:r w:rsidRPr="002C3AF2">
              <w:rPr>
                <w:rStyle w:val="Hyperlink"/>
                <w:rFonts w:hint="eastAsia"/>
                <w:noProof/>
                <w:rtl/>
                <w:lang w:bidi="ar-AE"/>
              </w:rPr>
              <w:t>الخدمات</w:t>
            </w:r>
            <w:r w:rsidRPr="002C3AF2">
              <w:rPr>
                <w:rStyle w:val="Hyperlink"/>
                <w:noProof/>
                <w:rtl/>
                <w:lang w:bidi="ar-AE"/>
              </w:rPr>
              <w:t xml:space="preserve"> </w:t>
            </w:r>
            <w:r w:rsidRPr="002C3AF2">
              <w:rPr>
                <w:rStyle w:val="Hyperlink"/>
                <w:rFonts w:hint="eastAsia"/>
                <w:noProof/>
                <w:rtl/>
                <w:lang w:bidi="ar-AE"/>
              </w:rPr>
              <w:t>الإلكترونية</w:t>
            </w:r>
            <w:r>
              <w:rPr>
                <w:noProof/>
                <w:webHidden/>
              </w:rPr>
              <w:tab/>
            </w:r>
            <w:r>
              <w:rPr>
                <w:noProof/>
                <w:webHidden/>
              </w:rPr>
              <w:fldChar w:fldCharType="begin"/>
            </w:r>
            <w:r>
              <w:rPr>
                <w:noProof/>
                <w:webHidden/>
              </w:rPr>
              <w:instrText xml:space="preserve"> PAGEREF _Toc24281413 \h </w:instrText>
            </w:r>
            <w:r>
              <w:rPr>
                <w:noProof/>
                <w:webHidden/>
              </w:rPr>
            </w:r>
            <w:r>
              <w:rPr>
                <w:noProof/>
                <w:webHidden/>
              </w:rPr>
              <w:fldChar w:fldCharType="separate"/>
            </w:r>
            <w:r>
              <w:rPr>
                <w:noProof/>
                <w:webHidden/>
              </w:rPr>
              <w:t>8</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14" w:history="1">
            <w:r w:rsidRPr="002C3AF2">
              <w:rPr>
                <w:rStyle w:val="Hyperlink"/>
                <w:rFonts w:hint="eastAsia"/>
                <w:noProof/>
                <w:rtl/>
                <w:lang w:bidi="ar-AE"/>
              </w:rPr>
              <w:t>المحتوى</w:t>
            </w:r>
            <w:r w:rsidRPr="002C3AF2">
              <w:rPr>
                <w:rStyle w:val="Hyperlink"/>
                <w:noProof/>
                <w:rtl/>
                <w:lang w:bidi="ar-AE"/>
              </w:rPr>
              <w:t xml:space="preserve"> </w:t>
            </w:r>
            <w:r w:rsidRPr="002C3AF2">
              <w:rPr>
                <w:rStyle w:val="Hyperlink"/>
                <w:rFonts w:hint="eastAsia"/>
                <w:noProof/>
                <w:rtl/>
                <w:lang w:bidi="ar-AE"/>
              </w:rPr>
              <w:t>والاحتياجات</w:t>
            </w:r>
            <w:r w:rsidRPr="002C3AF2">
              <w:rPr>
                <w:rStyle w:val="Hyperlink"/>
                <w:noProof/>
                <w:rtl/>
                <w:lang w:bidi="ar-AE"/>
              </w:rPr>
              <w:t xml:space="preserve"> </w:t>
            </w:r>
            <w:r w:rsidRPr="002C3AF2">
              <w:rPr>
                <w:rStyle w:val="Hyperlink"/>
                <w:rFonts w:hint="eastAsia"/>
                <w:noProof/>
                <w:rtl/>
                <w:lang w:bidi="ar-AE"/>
              </w:rPr>
              <w:t>الخاصة</w:t>
            </w:r>
            <w:r>
              <w:rPr>
                <w:noProof/>
                <w:webHidden/>
              </w:rPr>
              <w:tab/>
            </w:r>
            <w:r>
              <w:rPr>
                <w:noProof/>
                <w:webHidden/>
              </w:rPr>
              <w:fldChar w:fldCharType="begin"/>
            </w:r>
            <w:r>
              <w:rPr>
                <w:noProof/>
                <w:webHidden/>
              </w:rPr>
              <w:instrText xml:space="preserve"> PAGEREF _Toc24281414 \h </w:instrText>
            </w:r>
            <w:r>
              <w:rPr>
                <w:noProof/>
                <w:webHidden/>
              </w:rPr>
            </w:r>
            <w:r>
              <w:rPr>
                <w:noProof/>
                <w:webHidden/>
              </w:rPr>
              <w:fldChar w:fldCharType="separate"/>
            </w:r>
            <w:r>
              <w:rPr>
                <w:noProof/>
                <w:webHidden/>
              </w:rPr>
              <w:t>8</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15" w:history="1">
            <w:r w:rsidRPr="002C3AF2">
              <w:rPr>
                <w:rStyle w:val="Hyperlink"/>
                <w:rFonts w:hint="eastAsia"/>
                <w:noProof/>
                <w:rtl/>
                <w:lang w:bidi="ar-AE"/>
              </w:rPr>
              <w:t>الهواتف</w:t>
            </w:r>
            <w:r w:rsidRPr="002C3AF2">
              <w:rPr>
                <w:rStyle w:val="Hyperlink"/>
                <w:noProof/>
                <w:rtl/>
                <w:lang w:bidi="ar-AE"/>
              </w:rPr>
              <w:t xml:space="preserve"> </w:t>
            </w:r>
            <w:r w:rsidRPr="002C3AF2">
              <w:rPr>
                <w:rStyle w:val="Hyperlink"/>
                <w:rFonts w:hint="eastAsia"/>
                <w:noProof/>
                <w:rtl/>
                <w:lang w:bidi="ar-AE"/>
              </w:rPr>
              <w:t>الذكية</w:t>
            </w:r>
            <w:r w:rsidRPr="002C3AF2">
              <w:rPr>
                <w:rStyle w:val="Hyperlink"/>
                <w:noProof/>
                <w:rtl/>
                <w:lang w:bidi="ar-AE"/>
              </w:rPr>
              <w:t xml:space="preserve"> </w:t>
            </w:r>
            <w:r w:rsidRPr="002C3AF2">
              <w:rPr>
                <w:rStyle w:val="Hyperlink"/>
                <w:rFonts w:hint="eastAsia"/>
                <w:noProof/>
                <w:rtl/>
                <w:lang w:bidi="ar-AE"/>
              </w:rPr>
              <w:t>وفائدة</w:t>
            </w:r>
            <w:r w:rsidRPr="002C3AF2">
              <w:rPr>
                <w:rStyle w:val="Hyperlink"/>
                <w:noProof/>
                <w:rtl/>
                <w:lang w:bidi="ar-AE"/>
              </w:rPr>
              <w:t xml:space="preserve"> </w:t>
            </w:r>
            <w:r w:rsidRPr="002C3AF2">
              <w:rPr>
                <w:rStyle w:val="Hyperlink"/>
                <w:rFonts w:hint="eastAsia"/>
                <w:noProof/>
                <w:rtl/>
                <w:lang w:bidi="ar-AE"/>
              </w:rPr>
              <w:t>الاستخدام</w:t>
            </w:r>
            <w:r>
              <w:rPr>
                <w:noProof/>
                <w:webHidden/>
              </w:rPr>
              <w:tab/>
            </w:r>
            <w:r>
              <w:rPr>
                <w:noProof/>
                <w:webHidden/>
              </w:rPr>
              <w:fldChar w:fldCharType="begin"/>
            </w:r>
            <w:r>
              <w:rPr>
                <w:noProof/>
                <w:webHidden/>
              </w:rPr>
              <w:instrText xml:space="preserve"> PAGEREF _Toc24281415 \h </w:instrText>
            </w:r>
            <w:r>
              <w:rPr>
                <w:noProof/>
                <w:webHidden/>
              </w:rPr>
            </w:r>
            <w:r>
              <w:rPr>
                <w:noProof/>
                <w:webHidden/>
              </w:rPr>
              <w:fldChar w:fldCharType="separate"/>
            </w:r>
            <w:r>
              <w:rPr>
                <w:noProof/>
                <w:webHidden/>
              </w:rPr>
              <w:t>9</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16" w:history="1">
            <w:r w:rsidRPr="002C3AF2">
              <w:rPr>
                <w:rStyle w:val="Hyperlink"/>
                <w:rFonts w:hint="eastAsia"/>
                <w:noProof/>
                <w:rtl/>
                <w:lang w:bidi="ar-AE"/>
              </w:rPr>
              <w:t>سياسة</w:t>
            </w:r>
            <w:r w:rsidRPr="002C3AF2">
              <w:rPr>
                <w:rStyle w:val="Hyperlink"/>
                <w:noProof/>
                <w:rtl/>
                <w:lang w:bidi="ar-AE"/>
              </w:rPr>
              <w:t xml:space="preserve"> </w:t>
            </w:r>
            <w:r w:rsidRPr="002C3AF2">
              <w:rPr>
                <w:rStyle w:val="Hyperlink"/>
                <w:rFonts w:hint="eastAsia"/>
                <w:noProof/>
                <w:rtl/>
                <w:lang w:bidi="ar-AE"/>
              </w:rPr>
              <w:t>المُشاركة</w:t>
            </w:r>
            <w:r w:rsidRPr="002C3AF2">
              <w:rPr>
                <w:rStyle w:val="Hyperlink"/>
                <w:noProof/>
                <w:rtl/>
                <w:lang w:bidi="ar-AE"/>
              </w:rPr>
              <w:t xml:space="preserve"> </w:t>
            </w:r>
            <w:r w:rsidRPr="002C3AF2">
              <w:rPr>
                <w:rStyle w:val="Hyperlink"/>
                <w:rFonts w:hint="eastAsia"/>
                <w:noProof/>
                <w:rtl/>
                <w:lang w:bidi="ar-AE"/>
              </w:rPr>
              <w:t>الإلكترونية</w:t>
            </w:r>
            <w:r>
              <w:rPr>
                <w:noProof/>
                <w:webHidden/>
              </w:rPr>
              <w:tab/>
            </w:r>
            <w:r>
              <w:rPr>
                <w:noProof/>
                <w:webHidden/>
              </w:rPr>
              <w:fldChar w:fldCharType="begin"/>
            </w:r>
            <w:r>
              <w:rPr>
                <w:noProof/>
                <w:webHidden/>
              </w:rPr>
              <w:instrText xml:space="preserve"> PAGEREF _Toc24281416 \h </w:instrText>
            </w:r>
            <w:r>
              <w:rPr>
                <w:noProof/>
                <w:webHidden/>
              </w:rPr>
            </w:r>
            <w:r>
              <w:rPr>
                <w:noProof/>
                <w:webHidden/>
              </w:rPr>
              <w:fldChar w:fldCharType="separate"/>
            </w:r>
            <w:r>
              <w:rPr>
                <w:noProof/>
                <w:webHidden/>
              </w:rPr>
              <w:t>9</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17" w:history="1">
            <w:r w:rsidRPr="002C3AF2">
              <w:rPr>
                <w:rStyle w:val="Hyperlink"/>
                <w:rFonts w:hint="eastAsia"/>
                <w:noProof/>
                <w:rtl/>
                <w:lang w:bidi="ar-AE"/>
              </w:rPr>
              <w:t>البوابة</w:t>
            </w:r>
            <w:r w:rsidRPr="002C3AF2">
              <w:rPr>
                <w:rStyle w:val="Hyperlink"/>
                <w:noProof/>
                <w:rtl/>
                <w:lang w:bidi="ar-AE"/>
              </w:rPr>
              <w:t xml:space="preserve"> </w:t>
            </w:r>
            <w:r w:rsidRPr="002C3AF2">
              <w:rPr>
                <w:rStyle w:val="Hyperlink"/>
                <w:rFonts w:hint="eastAsia"/>
                <w:noProof/>
                <w:rtl/>
                <w:lang w:bidi="ar-AE"/>
              </w:rPr>
              <w:t>الرسمية</w:t>
            </w:r>
            <w:r w:rsidRPr="002C3AF2">
              <w:rPr>
                <w:rStyle w:val="Hyperlink"/>
                <w:noProof/>
                <w:rtl/>
                <w:lang w:bidi="ar-AE"/>
              </w:rPr>
              <w:t xml:space="preserve"> </w:t>
            </w:r>
            <w:r w:rsidRPr="002C3AF2">
              <w:rPr>
                <w:rStyle w:val="Hyperlink"/>
                <w:rFonts w:hint="eastAsia"/>
                <w:noProof/>
                <w:rtl/>
                <w:lang w:bidi="ar-AE"/>
              </w:rPr>
              <w:t>لحكومة</w:t>
            </w:r>
            <w:r w:rsidRPr="002C3AF2">
              <w:rPr>
                <w:rStyle w:val="Hyperlink"/>
                <w:noProof/>
                <w:rtl/>
                <w:lang w:bidi="ar-AE"/>
              </w:rPr>
              <w:t xml:space="preserve"> </w:t>
            </w:r>
            <w:r w:rsidRPr="002C3AF2">
              <w:rPr>
                <w:rStyle w:val="Hyperlink"/>
                <w:rFonts w:hint="eastAsia"/>
                <w:noProof/>
                <w:rtl/>
                <w:lang w:bidi="ar-AE"/>
              </w:rPr>
              <w:t>الإمارات</w:t>
            </w:r>
            <w:r w:rsidRPr="002C3AF2">
              <w:rPr>
                <w:rStyle w:val="Hyperlink"/>
                <w:noProof/>
                <w:rtl/>
                <w:lang w:bidi="ar-AE"/>
              </w:rPr>
              <w:t xml:space="preserve"> </w:t>
            </w:r>
            <w:r w:rsidRPr="002C3AF2">
              <w:rPr>
                <w:rStyle w:val="Hyperlink"/>
                <w:rFonts w:hint="eastAsia"/>
                <w:noProof/>
                <w:rtl/>
                <w:lang w:bidi="ar-AE"/>
              </w:rPr>
              <w:t>العربية</w:t>
            </w:r>
            <w:r w:rsidRPr="002C3AF2">
              <w:rPr>
                <w:rStyle w:val="Hyperlink"/>
                <w:noProof/>
                <w:rtl/>
                <w:lang w:bidi="ar-AE"/>
              </w:rPr>
              <w:t xml:space="preserve"> </w:t>
            </w:r>
            <w:r w:rsidRPr="002C3AF2">
              <w:rPr>
                <w:rStyle w:val="Hyperlink"/>
                <w:rFonts w:hint="eastAsia"/>
                <w:noProof/>
                <w:rtl/>
                <w:lang w:bidi="ar-AE"/>
              </w:rPr>
              <w:t>المتحدة</w:t>
            </w:r>
            <w:r>
              <w:rPr>
                <w:noProof/>
                <w:webHidden/>
              </w:rPr>
              <w:tab/>
            </w:r>
            <w:r>
              <w:rPr>
                <w:noProof/>
                <w:webHidden/>
              </w:rPr>
              <w:fldChar w:fldCharType="begin"/>
            </w:r>
            <w:r>
              <w:rPr>
                <w:noProof/>
                <w:webHidden/>
              </w:rPr>
              <w:instrText xml:space="preserve"> PAGEREF _Toc24281417 \h </w:instrText>
            </w:r>
            <w:r>
              <w:rPr>
                <w:noProof/>
                <w:webHidden/>
              </w:rPr>
            </w:r>
            <w:r>
              <w:rPr>
                <w:noProof/>
                <w:webHidden/>
              </w:rPr>
              <w:fldChar w:fldCharType="separate"/>
            </w:r>
            <w:r>
              <w:rPr>
                <w:noProof/>
                <w:webHidden/>
              </w:rPr>
              <w:t>9</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18" w:history="1">
            <w:r w:rsidRPr="002C3AF2">
              <w:rPr>
                <w:rStyle w:val="Hyperlink"/>
                <w:rFonts w:hint="eastAsia"/>
                <w:noProof/>
                <w:rtl/>
              </w:rPr>
              <w:t>التعليم</w:t>
            </w:r>
            <w:r w:rsidRPr="002C3AF2">
              <w:rPr>
                <w:rStyle w:val="Hyperlink"/>
                <w:noProof/>
                <w:rtl/>
              </w:rPr>
              <w:t xml:space="preserve"> </w:t>
            </w:r>
            <w:r w:rsidRPr="002C3AF2">
              <w:rPr>
                <w:rStyle w:val="Hyperlink"/>
                <w:rFonts w:hint="eastAsia"/>
                <w:noProof/>
                <w:rtl/>
              </w:rPr>
              <w:t>الذكي</w:t>
            </w:r>
            <w:r>
              <w:rPr>
                <w:noProof/>
                <w:webHidden/>
              </w:rPr>
              <w:tab/>
            </w:r>
            <w:r>
              <w:rPr>
                <w:noProof/>
                <w:webHidden/>
              </w:rPr>
              <w:fldChar w:fldCharType="begin"/>
            </w:r>
            <w:r>
              <w:rPr>
                <w:noProof/>
                <w:webHidden/>
              </w:rPr>
              <w:instrText xml:space="preserve"> PAGEREF _Toc24281418 \h </w:instrText>
            </w:r>
            <w:r>
              <w:rPr>
                <w:noProof/>
                <w:webHidden/>
              </w:rPr>
            </w:r>
            <w:r>
              <w:rPr>
                <w:noProof/>
                <w:webHidden/>
              </w:rPr>
              <w:fldChar w:fldCharType="separate"/>
            </w:r>
            <w:r>
              <w:rPr>
                <w:noProof/>
                <w:webHidden/>
              </w:rPr>
              <w:t>9</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19" w:history="1">
            <w:r w:rsidRPr="002C3AF2">
              <w:rPr>
                <w:rStyle w:val="Hyperlink"/>
                <w:rFonts w:hint="eastAsia"/>
                <w:noProof/>
                <w:rtl/>
                <w:lang w:bidi="ar-AE"/>
              </w:rPr>
              <w:t>الاتصال</w:t>
            </w:r>
            <w:r w:rsidRPr="002C3AF2">
              <w:rPr>
                <w:rStyle w:val="Hyperlink"/>
                <w:noProof/>
                <w:rtl/>
                <w:lang w:bidi="ar-AE"/>
              </w:rPr>
              <w:t xml:space="preserve"> </w:t>
            </w:r>
            <w:r w:rsidRPr="002C3AF2">
              <w:rPr>
                <w:rStyle w:val="Hyperlink"/>
                <w:rFonts w:hint="eastAsia"/>
                <w:noProof/>
                <w:rtl/>
                <w:lang w:bidi="ar-AE"/>
              </w:rPr>
              <w:t>بالإنترنت</w:t>
            </w:r>
            <w:r w:rsidRPr="002C3AF2">
              <w:rPr>
                <w:rStyle w:val="Hyperlink"/>
                <w:noProof/>
                <w:rtl/>
                <w:lang w:bidi="ar-AE"/>
              </w:rPr>
              <w:t xml:space="preserve"> </w:t>
            </w:r>
            <w:r w:rsidRPr="002C3AF2">
              <w:rPr>
                <w:rStyle w:val="Hyperlink"/>
                <w:rFonts w:hint="eastAsia"/>
                <w:noProof/>
                <w:rtl/>
                <w:lang w:bidi="ar-AE"/>
              </w:rPr>
              <w:t>والقدرة</w:t>
            </w:r>
            <w:r w:rsidRPr="002C3AF2">
              <w:rPr>
                <w:rStyle w:val="Hyperlink"/>
                <w:noProof/>
                <w:rtl/>
                <w:lang w:bidi="ar-AE"/>
              </w:rPr>
              <w:t xml:space="preserve"> </w:t>
            </w:r>
            <w:r w:rsidRPr="002C3AF2">
              <w:rPr>
                <w:rStyle w:val="Hyperlink"/>
                <w:rFonts w:hint="eastAsia"/>
                <w:noProof/>
                <w:rtl/>
                <w:lang w:bidi="ar-AE"/>
              </w:rPr>
              <w:t>المادية</w:t>
            </w:r>
            <w:r>
              <w:rPr>
                <w:noProof/>
                <w:webHidden/>
              </w:rPr>
              <w:tab/>
            </w:r>
            <w:r>
              <w:rPr>
                <w:noProof/>
                <w:webHidden/>
              </w:rPr>
              <w:fldChar w:fldCharType="begin"/>
            </w:r>
            <w:r>
              <w:rPr>
                <w:noProof/>
                <w:webHidden/>
              </w:rPr>
              <w:instrText xml:space="preserve"> PAGEREF _Toc24281419 \h </w:instrText>
            </w:r>
            <w:r>
              <w:rPr>
                <w:noProof/>
                <w:webHidden/>
              </w:rPr>
            </w:r>
            <w:r>
              <w:rPr>
                <w:noProof/>
                <w:webHidden/>
              </w:rPr>
              <w:fldChar w:fldCharType="separate"/>
            </w:r>
            <w:r>
              <w:rPr>
                <w:noProof/>
                <w:webHidden/>
              </w:rPr>
              <w:t>10</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20" w:history="1">
            <w:r w:rsidRPr="002C3AF2">
              <w:rPr>
                <w:rStyle w:val="Hyperlink"/>
                <w:rFonts w:hint="eastAsia"/>
                <w:noProof/>
                <w:rtl/>
                <w:lang w:bidi="ar-AE"/>
              </w:rPr>
              <w:t>النطاق</w:t>
            </w:r>
            <w:r w:rsidRPr="002C3AF2">
              <w:rPr>
                <w:rStyle w:val="Hyperlink"/>
                <w:noProof/>
                <w:rtl/>
                <w:lang w:bidi="ar-AE"/>
              </w:rPr>
              <w:t xml:space="preserve"> </w:t>
            </w:r>
            <w:r w:rsidRPr="002C3AF2">
              <w:rPr>
                <w:rStyle w:val="Hyperlink"/>
                <w:rFonts w:hint="eastAsia"/>
                <w:noProof/>
                <w:rtl/>
                <w:lang w:bidi="ar-AE"/>
              </w:rPr>
              <w:t>العريض</w:t>
            </w:r>
            <w:r>
              <w:rPr>
                <w:noProof/>
                <w:webHidden/>
              </w:rPr>
              <w:tab/>
            </w:r>
            <w:r>
              <w:rPr>
                <w:noProof/>
                <w:webHidden/>
              </w:rPr>
              <w:fldChar w:fldCharType="begin"/>
            </w:r>
            <w:r>
              <w:rPr>
                <w:noProof/>
                <w:webHidden/>
              </w:rPr>
              <w:instrText xml:space="preserve"> PAGEREF _Toc24281420 \h </w:instrText>
            </w:r>
            <w:r>
              <w:rPr>
                <w:noProof/>
                <w:webHidden/>
              </w:rPr>
            </w:r>
            <w:r>
              <w:rPr>
                <w:noProof/>
                <w:webHidden/>
              </w:rPr>
              <w:fldChar w:fldCharType="separate"/>
            </w:r>
            <w:r>
              <w:rPr>
                <w:noProof/>
                <w:webHidden/>
              </w:rPr>
              <w:t>10</w:t>
            </w:r>
            <w:r>
              <w:rPr>
                <w:noProof/>
                <w:webHidden/>
              </w:rPr>
              <w:fldChar w:fldCharType="end"/>
            </w:r>
          </w:hyperlink>
        </w:p>
        <w:p w:rsidR="00FE7062" w:rsidRDefault="00FE7062" w:rsidP="00FE7062">
          <w:pPr>
            <w:pStyle w:val="TOC3"/>
            <w:tabs>
              <w:tab w:val="right" w:leader="dot" w:pos="9396"/>
            </w:tabs>
            <w:bidi/>
            <w:rPr>
              <w:rFonts w:eastAsiaTheme="minorEastAsia"/>
              <w:noProof/>
            </w:rPr>
          </w:pPr>
          <w:hyperlink w:anchor="_Toc24281421" w:history="1">
            <w:r w:rsidRPr="002C3AF2">
              <w:rPr>
                <w:rStyle w:val="Hyperlink"/>
                <w:rFonts w:hint="eastAsia"/>
                <w:noProof/>
                <w:rtl/>
                <w:lang w:bidi="ar-AE"/>
              </w:rPr>
              <w:t>الموقع</w:t>
            </w:r>
            <w:r w:rsidRPr="002C3AF2">
              <w:rPr>
                <w:rStyle w:val="Hyperlink"/>
                <w:noProof/>
                <w:rtl/>
                <w:lang w:bidi="ar-AE"/>
              </w:rPr>
              <w:t xml:space="preserve"> </w:t>
            </w:r>
            <w:r w:rsidRPr="002C3AF2">
              <w:rPr>
                <w:rStyle w:val="Hyperlink"/>
                <w:rFonts w:hint="eastAsia"/>
                <w:noProof/>
                <w:rtl/>
                <w:lang w:bidi="ar-AE"/>
              </w:rPr>
              <w:t>الجغرافي</w:t>
            </w:r>
            <w:r w:rsidRPr="002C3AF2">
              <w:rPr>
                <w:rStyle w:val="Hyperlink"/>
                <w:noProof/>
                <w:rtl/>
                <w:lang w:bidi="ar-AE"/>
              </w:rPr>
              <w:t xml:space="preserve"> </w:t>
            </w:r>
            <w:r w:rsidRPr="002C3AF2">
              <w:rPr>
                <w:rStyle w:val="Hyperlink"/>
                <w:rFonts w:hint="eastAsia"/>
                <w:noProof/>
                <w:rtl/>
                <w:lang w:bidi="ar-AE"/>
              </w:rPr>
              <w:t>وسرعة</w:t>
            </w:r>
            <w:r w:rsidRPr="002C3AF2">
              <w:rPr>
                <w:rStyle w:val="Hyperlink"/>
                <w:noProof/>
                <w:rtl/>
                <w:lang w:bidi="ar-AE"/>
              </w:rPr>
              <w:t xml:space="preserve"> </w:t>
            </w:r>
            <w:r w:rsidRPr="002C3AF2">
              <w:rPr>
                <w:rStyle w:val="Hyperlink"/>
                <w:rFonts w:hint="eastAsia"/>
                <w:noProof/>
                <w:rtl/>
                <w:lang w:bidi="ar-AE"/>
              </w:rPr>
              <w:t>الإنترنت</w:t>
            </w:r>
            <w:r>
              <w:rPr>
                <w:noProof/>
                <w:webHidden/>
              </w:rPr>
              <w:tab/>
            </w:r>
            <w:r>
              <w:rPr>
                <w:noProof/>
                <w:webHidden/>
              </w:rPr>
              <w:fldChar w:fldCharType="begin"/>
            </w:r>
            <w:r>
              <w:rPr>
                <w:noProof/>
                <w:webHidden/>
              </w:rPr>
              <w:instrText xml:space="preserve"> PAGEREF _Toc24281421 \h </w:instrText>
            </w:r>
            <w:r>
              <w:rPr>
                <w:noProof/>
                <w:webHidden/>
              </w:rPr>
            </w:r>
            <w:r>
              <w:rPr>
                <w:noProof/>
                <w:webHidden/>
              </w:rPr>
              <w:fldChar w:fldCharType="separate"/>
            </w:r>
            <w:r>
              <w:rPr>
                <w:noProof/>
                <w:webHidden/>
              </w:rPr>
              <w:t>10</w:t>
            </w:r>
            <w:r>
              <w:rPr>
                <w:noProof/>
                <w:webHidden/>
              </w:rPr>
              <w:fldChar w:fldCharType="end"/>
            </w:r>
          </w:hyperlink>
        </w:p>
        <w:p w:rsidR="00FE7062" w:rsidRDefault="00FE7062" w:rsidP="00FE7062">
          <w:pPr>
            <w:pStyle w:val="TOC2"/>
            <w:tabs>
              <w:tab w:val="right" w:leader="dot" w:pos="9396"/>
            </w:tabs>
            <w:bidi/>
            <w:rPr>
              <w:rFonts w:eastAsiaTheme="minorEastAsia"/>
              <w:noProof/>
            </w:rPr>
          </w:pPr>
          <w:hyperlink w:anchor="_Toc24281422" w:history="1">
            <w:r w:rsidRPr="002C3AF2">
              <w:rPr>
                <w:rStyle w:val="Hyperlink"/>
                <w:rFonts w:hint="eastAsia"/>
                <w:noProof/>
                <w:rtl/>
                <w:lang w:bidi="ar-AE"/>
              </w:rPr>
              <w:t>المراجع</w:t>
            </w:r>
            <w:r>
              <w:rPr>
                <w:noProof/>
                <w:webHidden/>
              </w:rPr>
              <w:tab/>
            </w:r>
            <w:r>
              <w:rPr>
                <w:noProof/>
                <w:webHidden/>
              </w:rPr>
              <w:fldChar w:fldCharType="begin"/>
            </w:r>
            <w:r>
              <w:rPr>
                <w:noProof/>
                <w:webHidden/>
              </w:rPr>
              <w:instrText xml:space="preserve"> PAGEREF _Toc24281422 \h </w:instrText>
            </w:r>
            <w:r>
              <w:rPr>
                <w:noProof/>
                <w:webHidden/>
              </w:rPr>
            </w:r>
            <w:r>
              <w:rPr>
                <w:noProof/>
                <w:webHidden/>
              </w:rPr>
              <w:fldChar w:fldCharType="separate"/>
            </w:r>
            <w:r>
              <w:rPr>
                <w:noProof/>
                <w:webHidden/>
              </w:rPr>
              <w:t>11</w:t>
            </w:r>
            <w:r>
              <w:rPr>
                <w:noProof/>
                <w:webHidden/>
              </w:rPr>
              <w:fldChar w:fldCharType="end"/>
            </w:r>
          </w:hyperlink>
        </w:p>
        <w:p w:rsidR="0066406D" w:rsidRPr="0066406D" w:rsidRDefault="0066406D" w:rsidP="00FE7062">
          <w:pPr>
            <w:bidi/>
            <w:rPr>
              <w:rFonts w:asciiTheme="majorBidi" w:hAnsiTheme="majorBidi" w:cstheme="majorBidi"/>
              <w:sz w:val="24"/>
              <w:szCs w:val="24"/>
            </w:rPr>
          </w:pPr>
          <w:r w:rsidRPr="0066406D">
            <w:rPr>
              <w:rFonts w:asciiTheme="majorBidi" w:hAnsiTheme="majorBidi" w:cstheme="majorBidi"/>
              <w:b/>
              <w:bCs/>
              <w:noProof/>
              <w:sz w:val="24"/>
              <w:szCs w:val="24"/>
            </w:rPr>
            <w:fldChar w:fldCharType="end"/>
          </w:r>
        </w:p>
      </w:sdtContent>
    </w:sdt>
    <w:p w:rsidR="00696633" w:rsidRPr="0066406D" w:rsidRDefault="00696633" w:rsidP="0066406D">
      <w:pPr>
        <w:pStyle w:val="NormalWeb"/>
        <w:bidi/>
        <w:spacing w:before="158" w:after="0"/>
        <w:ind w:right="-14"/>
        <w:rPr>
          <w:rFonts w:asciiTheme="majorBidi" w:eastAsiaTheme="minorHAnsi" w:hAnsiTheme="majorBidi" w:cstheme="majorBidi"/>
          <w:lang w:bidi="ar-AE"/>
        </w:rPr>
      </w:pPr>
    </w:p>
    <w:p w:rsidR="00696633" w:rsidRPr="0066406D" w:rsidRDefault="00696633" w:rsidP="0066406D">
      <w:pPr>
        <w:pStyle w:val="NormalWeb"/>
        <w:bidi/>
        <w:spacing w:before="158" w:after="0"/>
        <w:ind w:right="-14"/>
        <w:rPr>
          <w:rFonts w:asciiTheme="majorBidi" w:eastAsiaTheme="minorHAnsi" w:hAnsiTheme="majorBidi" w:cstheme="majorBidi"/>
          <w:lang w:bidi="ar-AE"/>
        </w:rPr>
      </w:pPr>
    </w:p>
    <w:p w:rsidR="00696633" w:rsidRDefault="00696633" w:rsidP="0066406D">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Pr="0066406D" w:rsidRDefault="0033519A" w:rsidP="0033519A">
      <w:pPr>
        <w:pStyle w:val="NormalWeb"/>
        <w:bidi/>
        <w:spacing w:before="158" w:after="0"/>
        <w:ind w:right="-14"/>
        <w:rPr>
          <w:rFonts w:asciiTheme="majorBidi" w:eastAsiaTheme="minorHAnsi" w:hAnsiTheme="majorBidi" w:cstheme="majorBidi"/>
          <w:lang w:bidi="ar-AE"/>
        </w:rPr>
      </w:pPr>
    </w:p>
    <w:p w:rsidR="00696633" w:rsidRDefault="00696633" w:rsidP="0066406D">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Default="0033519A" w:rsidP="0033519A">
      <w:pPr>
        <w:pStyle w:val="NormalWeb"/>
        <w:bidi/>
        <w:spacing w:before="158" w:after="0"/>
        <w:ind w:right="-14"/>
        <w:rPr>
          <w:rFonts w:asciiTheme="majorBidi" w:eastAsiaTheme="minorHAnsi" w:hAnsiTheme="majorBidi" w:cstheme="majorBidi"/>
          <w:lang w:bidi="ar-AE"/>
        </w:rPr>
      </w:pPr>
    </w:p>
    <w:p w:rsidR="0033519A" w:rsidRPr="0066406D" w:rsidRDefault="0033519A" w:rsidP="0033519A">
      <w:pPr>
        <w:pStyle w:val="NormalWeb"/>
        <w:bidi/>
        <w:spacing w:before="158" w:after="0"/>
        <w:ind w:right="-14"/>
        <w:rPr>
          <w:rFonts w:asciiTheme="majorBidi" w:eastAsiaTheme="minorHAnsi" w:hAnsiTheme="majorBidi" w:cstheme="majorBidi"/>
          <w:lang w:bidi="ar-AE"/>
        </w:rPr>
      </w:pPr>
    </w:p>
    <w:p w:rsidR="00696633" w:rsidRPr="0066406D" w:rsidRDefault="003D62E1" w:rsidP="0066406D">
      <w:pPr>
        <w:pStyle w:val="Heading2"/>
        <w:bidi/>
        <w:rPr>
          <w:rFonts w:asciiTheme="majorBidi" w:eastAsiaTheme="minorHAnsi" w:hAnsiTheme="majorBidi"/>
          <w:sz w:val="24"/>
          <w:szCs w:val="24"/>
          <w:lang w:bidi="ar-AE"/>
        </w:rPr>
      </w:pPr>
      <w:bookmarkStart w:id="0" w:name="_Toc24281391"/>
      <w:r w:rsidRPr="0066406D">
        <w:rPr>
          <w:rFonts w:asciiTheme="majorBidi" w:eastAsiaTheme="minorHAnsi" w:hAnsiTheme="majorBidi"/>
          <w:sz w:val="24"/>
          <w:szCs w:val="24"/>
          <w:rtl/>
          <w:lang w:bidi="ar-AE"/>
        </w:rPr>
        <w:t>السياق و</w:t>
      </w:r>
      <w:r w:rsidR="00696633" w:rsidRPr="0066406D">
        <w:rPr>
          <w:rFonts w:asciiTheme="majorBidi" w:eastAsiaTheme="minorHAnsi" w:hAnsiTheme="majorBidi"/>
          <w:sz w:val="24"/>
          <w:szCs w:val="24"/>
          <w:rtl/>
          <w:lang w:bidi="ar-AE"/>
        </w:rPr>
        <w:t>الخلفية</w:t>
      </w:r>
      <w:bookmarkEnd w:id="0"/>
      <w:r w:rsidR="00696633" w:rsidRPr="0066406D">
        <w:rPr>
          <w:rFonts w:asciiTheme="majorBidi" w:eastAsiaTheme="minorHAnsi" w:hAnsiTheme="majorBidi"/>
          <w:sz w:val="24"/>
          <w:szCs w:val="24"/>
          <w:rtl/>
          <w:lang w:bidi="ar-AE"/>
        </w:rPr>
        <w:t xml:space="preserve"> </w:t>
      </w:r>
    </w:p>
    <w:p w:rsidR="00490802" w:rsidRPr="0066406D" w:rsidRDefault="003D62E1" w:rsidP="0066406D">
      <w:pPr>
        <w:bidi/>
        <w:rPr>
          <w:rFonts w:asciiTheme="majorBidi" w:hAnsiTheme="majorBidi" w:cstheme="majorBidi"/>
          <w:sz w:val="24"/>
          <w:szCs w:val="24"/>
          <w:rtl/>
        </w:rPr>
      </w:pPr>
      <w:r w:rsidRPr="0066406D">
        <w:rPr>
          <w:rFonts w:asciiTheme="majorBidi" w:hAnsiTheme="majorBidi" w:cstheme="majorBidi"/>
          <w:sz w:val="24"/>
          <w:szCs w:val="24"/>
          <w:rtl/>
        </w:rPr>
        <w:t xml:space="preserve">بدأت </w:t>
      </w:r>
      <w:r w:rsidR="00696633" w:rsidRPr="0066406D">
        <w:rPr>
          <w:rFonts w:asciiTheme="majorBidi" w:hAnsiTheme="majorBidi" w:cstheme="majorBidi"/>
          <w:sz w:val="24"/>
          <w:szCs w:val="24"/>
          <w:rtl/>
        </w:rPr>
        <w:t>دولة الإمارات ال</w:t>
      </w:r>
      <w:r w:rsidRPr="0066406D">
        <w:rPr>
          <w:rFonts w:asciiTheme="majorBidi" w:hAnsiTheme="majorBidi" w:cstheme="majorBidi"/>
          <w:sz w:val="24"/>
          <w:szCs w:val="24"/>
          <w:rtl/>
        </w:rPr>
        <w:t xml:space="preserve">عربية المتحدة في أوائل عام 2001 بتقديم </w:t>
      </w:r>
      <w:r w:rsidR="00696633" w:rsidRPr="0066406D">
        <w:rPr>
          <w:rFonts w:asciiTheme="majorBidi" w:hAnsiTheme="majorBidi" w:cstheme="majorBidi"/>
          <w:sz w:val="24"/>
          <w:szCs w:val="24"/>
          <w:rtl/>
        </w:rPr>
        <w:t xml:space="preserve">البعض من خدماتها الإلكترونية مثل خدمة </w:t>
      </w:r>
      <w:r w:rsidR="00DD0B8A" w:rsidRPr="0066406D">
        <w:rPr>
          <w:rFonts w:asciiTheme="majorBidi" w:hAnsiTheme="majorBidi" w:cstheme="majorBidi"/>
          <w:sz w:val="24"/>
          <w:szCs w:val="24"/>
          <w:rtl/>
        </w:rPr>
        <w:t>الدرهم الإلكتروني</w:t>
      </w:r>
      <w:r w:rsidR="00696633" w:rsidRPr="0066406D">
        <w:rPr>
          <w:rFonts w:asciiTheme="majorBidi" w:hAnsiTheme="majorBidi" w:cstheme="majorBidi"/>
          <w:sz w:val="24"/>
          <w:szCs w:val="24"/>
          <w:rtl/>
        </w:rPr>
        <w:t xml:space="preserve"> (</w:t>
      </w:r>
      <w:proofErr w:type="spellStart"/>
      <w:r w:rsidR="00696633" w:rsidRPr="0066406D">
        <w:rPr>
          <w:rFonts w:asciiTheme="majorBidi" w:hAnsiTheme="majorBidi" w:cstheme="majorBidi"/>
          <w:sz w:val="24"/>
          <w:szCs w:val="24"/>
        </w:rPr>
        <w:t>eDirham</w:t>
      </w:r>
      <w:proofErr w:type="spellEnd"/>
      <w:r w:rsidRPr="0066406D">
        <w:rPr>
          <w:rFonts w:asciiTheme="majorBidi" w:hAnsiTheme="majorBidi" w:cstheme="majorBidi"/>
          <w:sz w:val="24"/>
          <w:szCs w:val="24"/>
          <w:rtl/>
        </w:rPr>
        <w:t>) وهي الخدمة التي اعتمدتها وزارة المالية لتحل محل</w:t>
      </w:r>
      <w:r w:rsidR="00696633" w:rsidRPr="0066406D">
        <w:rPr>
          <w:rFonts w:asciiTheme="majorBidi" w:hAnsiTheme="majorBidi" w:cstheme="majorBidi"/>
          <w:sz w:val="24"/>
          <w:szCs w:val="24"/>
          <w:rtl/>
        </w:rPr>
        <w:t xml:space="preserve"> الطريقة التقليدية في دفع وتسديد رسوم الخدمات الحكومية.</w:t>
      </w:r>
      <w:r w:rsidR="00490802" w:rsidRPr="0066406D">
        <w:rPr>
          <w:rFonts w:asciiTheme="majorBidi" w:hAnsiTheme="majorBidi" w:cstheme="majorBidi"/>
          <w:sz w:val="24"/>
          <w:szCs w:val="24"/>
          <w:rtl/>
        </w:rPr>
        <w:t xml:space="preserve"> كما </w:t>
      </w:r>
      <w:r w:rsidRPr="0066406D">
        <w:rPr>
          <w:rFonts w:asciiTheme="majorBidi" w:hAnsiTheme="majorBidi" w:cstheme="majorBidi"/>
          <w:sz w:val="24"/>
          <w:szCs w:val="24"/>
          <w:rtl/>
        </w:rPr>
        <w:t>ا</w:t>
      </w:r>
      <w:r w:rsidR="00490802" w:rsidRPr="0066406D">
        <w:rPr>
          <w:rFonts w:asciiTheme="majorBidi" w:hAnsiTheme="majorBidi" w:cstheme="majorBidi"/>
          <w:sz w:val="24"/>
          <w:szCs w:val="24"/>
          <w:rtl/>
        </w:rPr>
        <w:t xml:space="preserve">ستثمرت </w:t>
      </w:r>
      <w:r w:rsidR="008E4FB2" w:rsidRPr="0066406D">
        <w:rPr>
          <w:rFonts w:asciiTheme="majorBidi" w:hAnsiTheme="majorBidi" w:cstheme="majorBidi"/>
          <w:sz w:val="24"/>
          <w:szCs w:val="24"/>
          <w:rtl/>
        </w:rPr>
        <w:t xml:space="preserve">بشكل كبير في </w:t>
      </w:r>
      <w:r w:rsidR="00490802" w:rsidRPr="0066406D">
        <w:rPr>
          <w:rFonts w:asciiTheme="majorBidi" w:hAnsiTheme="majorBidi" w:cstheme="majorBidi"/>
          <w:sz w:val="24"/>
          <w:szCs w:val="24"/>
          <w:rtl/>
        </w:rPr>
        <w:t xml:space="preserve">تبني وتطبيق أحدث </w:t>
      </w:r>
      <w:r w:rsidR="008E4FB2" w:rsidRPr="0066406D">
        <w:rPr>
          <w:rFonts w:asciiTheme="majorBidi" w:hAnsiTheme="majorBidi" w:cstheme="majorBidi"/>
          <w:sz w:val="24"/>
          <w:szCs w:val="24"/>
          <w:rtl/>
        </w:rPr>
        <w:t>تكنولوجيا المعلومات والاتصالات </w:t>
      </w:r>
      <w:r w:rsidR="008E4FB2" w:rsidRPr="0066406D">
        <w:rPr>
          <w:rFonts w:asciiTheme="majorBidi" w:hAnsiTheme="majorBidi" w:cstheme="majorBidi"/>
          <w:sz w:val="24"/>
          <w:szCs w:val="24"/>
        </w:rPr>
        <w:t>(ICT)</w:t>
      </w:r>
      <w:r w:rsidR="008E4FB2" w:rsidRPr="0066406D">
        <w:rPr>
          <w:rFonts w:asciiTheme="majorBidi" w:hAnsiTheme="majorBidi" w:cstheme="majorBidi"/>
          <w:sz w:val="24"/>
          <w:szCs w:val="24"/>
          <w:rtl/>
        </w:rPr>
        <w:t xml:space="preserve"> </w:t>
      </w:r>
      <w:r w:rsidR="00490802" w:rsidRPr="0066406D">
        <w:rPr>
          <w:rFonts w:asciiTheme="majorBidi" w:hAnsiTheme="majorBidi" w:cstheme="majorBidi"/>
          <w:sz w:val="24"/>
          <w:szCs w:val="24"/>
          <w:rtl/>
        </w:rPr>
        <w:t>في القطاع الحكومي.</w:t>
      </w:r>
    </w:p>
    <w:p w:rsidR="00353171" w:rsidRPr="0066406D" w:rsidRDefault="003D62E1" w:rsidP="00C25AC3">
      <w:pPr>
        <w:bidi/>
        <w:rPr>
          <w:rFonts w:asciiTheme="majorBidi" w:hAnsiTheme="majorBidi" w:cstheme="majorBidi"/>
          <w:sz w:val="24"/>
          <w:szCs w:val="24"/>
          <w:rtl/>
        </w:rPr>
      </w:pPr>
      <w:r w:rsidRPr="0066406D">
        <w:rPr>
          <w:rFonts w:asciiTheme="majorBidi" w:hAnsiTheme="majorBidi" w:cstheme="majorBidi"/>
          <w:sz w:val="24"/>
          <w:szCs w:val="24"/>
          <w:rtl/>
        </w:rPr>
        <w:t xml:space="preserve">وحسب </w:t>
      </w:r>
      <w:hyperlink r:id="rId6" w:history="1">
        <w:r w:rsidRPr="0066406D">
          <w:rPr>
            <w:rStyle w:val="Hyperlink"/>
            <w:rFonts w:asciiTheme="majorBidi" w:hAnsiTheme="majorBidi" w:cstheme="majorBidi"/>
            <w:sz w:val="24"/>
            <w:szCs w:val="24"/>
            <w:rtl/>
          </w:rPr>
          <w:t>التقرير العالمي لتكنولوجيا المعلومات لسنة 2016</w:t>
        </w:r>
      </w:hyperlink>
      <w:r w:rsidRPr="0066406D">
        <w:rPr>
          <w:rFonts w:asciiTheme="majorBidi" w:hAnsiTheme="majorBidi" w:cstheme="majorBidi"/>
          <w:sz w:val="24"/>
          <w:szCs w:val="24"/>
          <w:rtl/>
        </w:rPr>
        <w:t>،</w:t>
      </w:r>
      <w:r w:rsidR="008E4FB2" w:rsidRPr="0066406D">
        <w:rPr>
          <w:rFonts w:asciiTheme="majorBidi" w:hAnsiTheme="majorBidi" w:cstheme="majorBidi"/>
          <w:sz w:val="24"/>
          <w:szCs w:val="24"/>
          <w:rtl/>
        </w:rPr>
        <w:t xml:space="preserve"> </w:t>
      </w:r>
      <w:r w:rsidR="00353171" w:rsidRPr="0066406D">
        <w:rPr>
          <w:rFonts w:asciiTheme="majorBidi" w:hAnsiTheme="majorBidi" w:cstheme="majorBidi"/>
          <w:sz w:val="24"/>
          <w:szCs w:val="24"/>
          <w:rtl/>
        </w:rPr>
        <w:t>تبوأت دولة الإمارات المركز الأول عربياً والـ 26 عالمياً في مؤشر الجاهزية الشبكية 2016</w:t>
      </w:r>
      <w:r w:rsidR="00353171" w:rsidRPr="0066406D">
        <w:rPr>
          <w:rFonts w:asciiTheme="majorBidi" w:hAnsiTheme="majorBidi" w:cstheme="majorBidi"/>
          <w:sz w:val="24"/>
          <w:szCs w:val="24"/>
        </w:rPr>
        <w:t>(NRI)</w:t>
      </w:r>
      <w:r w:rsidR="00353171" w:rsidRPr="0066406D">
        <w:rPr>
          <w:rFonts w:asciiTheme="majorBidi" w:hAnsiTheme="majorBidi" w:cstheme="majorBidi"/>
          <w:sz w:val="24"/>
          <w:szCs w:val="24"/>
          <w:rtl/>
        </w:rPr>
        <w:t xml:space="preserve">، والذي يقيس قدرة اقتصاد معين على الانتفاع من </w:t>
      </w:r>
      <w:r w:rsidR="0033193D" w:rsidRPr="0066406D">
        <w:rPr>
          <w:rFonts w:asciiTheme="majorBidi" w:hAnsiTheme="majorBidi" w:cstheme="majorBidi"/>
          <w:sz w:val="24"/>
          <w:szCs w:val="24"/>
          <w:rtl/>
        </w:rPr>
        <w:t>تكنولوجيا المعلومات والاتصالات </w:t>
      </w:r>
      <w:r w:rsidR="0033193D" w:rsidRPr="0066406D">
        <w:rPr>
          <w:rFonts w:asciiTheme="majorBidi" w:hAnsiTheme="majorBidi" w:cstheme="majorBidi"/>
          <w:sz w:val="24"/>
          <w:szCs w:val="24"/>
        </w:rPr>
        <w:t>(ICT)</w:t>
      </w:r>
      <w:r w:rsidR="0033193D" w:rsidRPr="0066406D">
        <w:rPr>
          <w:rFonts w:asciiTheme="majorBidi" w:hAnsiTheme="majorBidi" w:cstheme="majorBidi"/>
          <w:sz w:val="24"/>
          <w:szCs w:val="24"/>
          <w:rtl/>
        </w:rPr>
        <w:t xml:space="preserve"> </w:t>
      </w:r>
      <w:r w:rsidR="00353171" w:rsidRPr="0066406D">
        <w:rPr>
          <w:rFonts w:asciiTheme="majorBidi" w:hAnsiTheme="majorBidi" w:cstheme="majorBidi"/>
          <w:sz w:val="24"/>
          <w:szCs w:val="24"/>
          <w:rtl/>
        </w:rPr>
        <w:t>لزيادة المنافسة والتطور الصادر عن المنتدى الاقتصادي العالمي</w:t>
      </w:r>
      <w:r w:rsidR="00353171" w:rsidRPr="0066406D">
        <w:rPr>
          <w:rFonts w:asciiTheme="majorBidi" w:hAnsiTheme="majorBidi" w:cstheme="majorBidi"/>
          <w:sz w:val="24"/>
          <w:szCs w:val="24"/>
        </w:rPr>
        <w:t>.</w:t>
      </w:r>
    </w:p>
    <w:p w:rsidR="00353171" w:rsidRPr="0066406D" w:rsidRDefault="00353171" w:rsidP="00C25AC3">
      <w:pPr>
        <w:bidi/>
        <w:rPr>
          <w:rFonts w:asciiTheme="majorBidi" w:hAnsiTheme="majorBidi" w:cstheme="majorBidi"/>
          <w:sz w:val="24"/>
          <w:szCs w:val="24"/>
          <w:rtl/>
        </w:rPr>
      </w:pPr>
      <w:r w:rsidRPr="0066406D">
        <w:rPr>
          <w:rFonts w:asciiTheme="majorBidi" w:hAnsiTheme="majorBidi" w:cstheme="majorBidi"/>
          <w:sz w:val="24"/>
          <w:szCs w:val="24"/>
          <w:rtl/>
        </w:rPr>
        <w:t>كما تصدرت دولة الإمارات دول العالم في أربعة مؤشرات رئيسية</w:t>
      </w:r>
      <w:r w:rsidR="00C25AC3">
        <w:rPr>
          <w:rFonts w:asciiTheme="majorBidi" w:hAnsiTheme="majorBidi" w:cstheme="majorBidi" w:hint="cs"/>
          <w:sz w:val="24"/>
          <w:szCs w:val="24"/>
          <w:rtl/>
          <w:lang w:bidi="ar-AE"/>
        </w:rPr>
        <w:t>،</w:t>
      </w:r>
      <w:r w:rsidRPr="0066406D">
        <w:rPr>
          <w:rFonts w:asciiTheme="majorBidi" w:hAnsiTheme="majorBidi" w:cstheme="majorBidi"/>
          <w:sz w:val="24"/>
          <w:szCs w:val="24"/>
          <w:rtl/>
        </w:rPr>
        <w:t xml:space="preserve"> حيث احتلت المرتبة الأولى على مؤشرات تأثير استخدام الحكومة لتكنولوجيا المعلومات والاتصالات على تحسين الخدمات الحكومية، ونجاح الحكومة في ترويج استخدام تكنولوجيا المعلومات والاتصالات في الدولة، وأهمية تكنولوجيا المعلومات والاتصالات في رؤية الحكومة للمستقبل، ونسبة تغطية شبكة الهاتف النقال للسكان، وحلت في المرتبة الثانية عالمياً في مؤشر مشتريات الحكومة لمنتجات التكنولوجيا المتقدمة</w:t>
      </w:r>
      <w:r w:rsidRPr="0066406D">
        <w:rPr>
          <w:rFonts w:asciiTheme="majorBidi" w:hAnsiTheme="majorBidi" w:cstheme="majorBidi"/>
          <w:sz w:val="24"/>
          <w:szCs w:val="24"/>
        </w:rPr>
        <w:t>.</w:t>
      </w:r>
      <w:r w:rsidRPr="0066406D">
        <w:rPr>
          <w:rFonts w:asciiTheme="majorBidi" w:hAnsiTheme="majorBidi" w:cstheme="majorBidi"/>
          <w:sz w:val="24"/>
          <w:szCs w:val="24"/>
        </w:rPr>
        <w:br/>
      </w:r>
      <w:r w:rsidRPr="0066406D">
        <w:rPr>
          <w:rFonts w:asciiTheme="majorBidi" w:hAnsiTheme="majorBidi" w:cstheme="majorBidi"/>
          <w:sz w:val="24"/>
          <w:szCs w:val="24"/>
        </w:rPr>
        <w:br/>
      </w:r>
      <w:r w:rsidRPr="0066406D">
        <w:rPr>
          <w:rFonts w:asciiTheme="majorBidi" w:hAnsiTheme="majorBidi" w:cstheme="majorBidi"/>
          <w:sz w:val="24"/>
          <w:szCs w:val="24"/>
          <w:rtl/>
        </w:rPr>
        <w:t>وحازت على المركز الرابع عالمياً في معيار البيئة التنظيمية للقطاع والمركز ذاته في استخدام الهاتف المتحرك، والسادس عالمياً في استخدام مواقع التواصل الاجتماعي، والسابع عالمياً في توافر رأس المال الاستثماري، والمركز التاسع عالمياً في كل من استخدام شبكة النطاق العريض المتنقل ومعدلات الوصول للإنترنت في المدارس</w:t>
      </w:r>
      <w:r w:rsidR="00BB2ACE" w:rsidRPr="0066406D">
        <w:rPr>
          <w:rFonts w:asciiTheme="majorBidi" w:hAnsiTheme="majorBidi" w:cstheme="majorBidi"/>
          <w:sz w:val="24"/>
          <w:szCs w:val="24"/>
          <w:rtl/>
        </w:rPr>
        <w:t>.</w:t>
      </w:r>
    </w:p>
    <w:p w:rsidR="00696633" w:rsidRPr="0066406D" w:rsidRDefault="00696633" w:rsidP="0066406D">
      <w:pPr>
        <w:bidi/>
        <w:rPr>
          <w:rFonts w:asciiTheme="majorBidi" w:hAnsiTheme="majorBidi" w:cstheme="majorBidi"/>
          <w:sz w:val="24"/>
          <w:szCs w:val="24"/>
        </w:rPr>
      </w:pPr>
      <w:r w:rsidRPr="0066406D">
        <w:rPr>
          <w:rFonts w:asciiTheme="majorBidi" w:hAnsiTheme="majorBidi" w:cstheme="majorBidi"/>
          <w:sz w:val="24"/>
          <w:szCs w:val="24"/>
          <w:rtl/>
        </w:rPr>
        <w:t xml:space="preserve">تواصل دولة الإمارات جهودها لتحقيق أهداف التنمية المستدامة </w:t>
      </w:r>
      <w:r w:rsidR="00490802" w:rsidRPr="0066406D">
        <w:rPr>
          <w:rFonts w:asciiTheme="majorBidi" w:hAnsiTheme="majorBidi" w:cstheme="majorBidi"/>
          <w:sz w:val="24"/>
          <w:szCs w:val="24"/>
          <w:rtl/>
        </w:rPr>
        <w:t>(</w:t>
      </w:r>
      <w:r w:rsidRPr="0066406D">
        <w:rPr>
          <w:rFonts w:asciiTheme="majorBidi" w:hAnsiTheme="majorBidi" w:cstheme="majorBidi"/>
          <w:sz w:val="24"/>
          <w:szCs w:val="24"/>
        </w:rPr>
        <w:t>SDGs</w:t>
      </w:r>
      <w:r w:rsidRPr="0066406D">
        <w:rPr>
          <w:rFonts w:asciiTheme="majorBidi" w:hAnsiTheme="majorBidi" w:cstheme="majorBidi"/>
          <w:sz w:val="24"/>
          <w:szCs w:val="24"/>
          <w:rtl/>
        </w:rPr>
        <w:t xml:space="preserve">) مع حلول عام 2030 </w:t>
      </w:r>
      <w:r w:rsidR="007B41A9" w:rsidRPr="0066406D">
        <w:rPr>
          <w:rFonts w:asciiTheme="majorBidi" w:hAnsiTheme="majorBidi" w:cstheme="majorBidi"/>
          <w:sz w:val="24"/>
          <w:szCs w:val="24"/>
          <w:rtl/>
        </w:rPr>
        <w:t>في سبيل خلق مستقبل أفضل وأكثر ا</w:t>
      </w:r>
      <w:r w:rsidRPr="0066406D">
        <w:rPr>
          <w:rFonts w:asciiTheme="majorBidi" w:hAnsiTheme="majorBidi" w:cstheme="majorBidi"/>
          <w:sz w:val="24"/>
          <w:szCs w:val="24"/>
          <w:rtl/>
        </w:rPr>
        <w:t>ستدامة للجميع</w:t>
      </w:r>
      <w:r w:rsidR="00BB2ACE" w:rsidRPr="0066406D">
        <w:rPr>
          <w:rFonts w:asciiTheme="majorBidi" w:hAnsiTheme="majorBidi" w:cstheme="majorBidi"/>
          <w:sz w:val="24"/>
          <w:szCs w:val="24"/>
          <w:rtl/>
        </w:rPr>
        <w:t>، و</w:t>
      </w:r>
      <w:r w:rsidR="007B41A9" w:rsidRPr="0066406D">
        <w:rPr>
          <w:rFonts w:asciiTheme="majorBidi" w:hAnsiTheme="majorBidi" w:cstheme="majorBidi"/>
          <w:sz w:val="24"/>
          <w:szCs w:val="24"/>
          <w:rtl/>
        </w:rPr>
        <w:t xml:space="preserve">ستركز على مجموعة من </w:t>
      </w:r>
      <w:r w:rsidRPr="0066406D">
        <w:rPr>
          <w:rFonts w:asciiTheme="majorBidi" w:hAnsiTheme="majorBidi" w:cstheme="majorBidi"/>
          <w:sz w:val="24"/>
          <w:szCs w:val="24"/>
          <w:rtl/>
        </w:rPr>
        <w:t>أهداف التنمية المستدامة كالحد من الفقر</w:t>
      </w:r>
      <w:r w:rsidR="00164EFD" w:rsidRPr="0066406D">
        <w:rPr>
          <w:rFonts w:asciiTheme="majorBidi" w:hAnsiTheme="majorBidi" w:cstheme="majorBidi"/>
          <w:sz w:val="24"/>
          <w:szCs w:val="24"/>
          <w:rtl/>
        </w:rPr>
        <w:t xml:space="preserve">، </w:t>
      </w:r>
      <w:r w:rsidRPr="0066406D">
        <w:rPr>
          <w:rFonts w:asciiTheme="majorBidi" w:hAnsiTheme="majorBidi" w:cstheme="majorBidi"/>
          <w:sz w:val="24"/>
          <w:szCs w:val="24"/>
          <w:rtl/>
        </w:rPr>
        <w:t>التوازن بين الجنسين</w:t>
      </w:r>
      <w:r w:rsidR="00164EFD" w:rsidRPr="0066406D">
        <w:rPr>
          <w:rFonts w:asciiTheme="majorBidi" w:hAnsiTheme="majorBidi" w:cstheme="majorBidi"/>
          <w:sz w:val="24"/>
          <w:szCs w:val="24"/>
          <w:rtl/>
        </w:rPr>
        <w:t>،</w:t>
      </w:r>
      <w:r w:rsidRPr="0066406D">
        <w:rPr>
          <w:rFonts w:asciiTheme="majorBidi" w:hAnsiTheme="majorBidi" w:cstheme="majorBidi"/>
          <w:sz w:val="24"/>
          <w:szCs w:val="24"/>
          <w:rtl/>
        </w:rPr>
        <w:t xml:space="preserve"> </w:t>
      </w:r>
      <w:r w:rsidR="00BB2ACE" w:rsidRPr="0066406D">
        <w:rPr>
          <w:rFonts w:asciiTheme="majorBidi" w:hAnsiTheme="majorBidi" w:cstheme="majorBidi"/>
          <w:sz w:val="24"/>
          <w:szCs w:val="24"/>
          <w:rtl/>
        </w:rPr>
        <w:t xml:space="preserve">التكيف مع التغير المناخي </w:t>
      </w:r>
      <w:r w:rsidR="007B41A9" w:rsidRPr="0066406D">
        <w:rPr>
          <w:rFonts w:asciiTheme="majorBidi" w:hAnsiTheme="majorBidi" w:cstheme="majorBidi"/>
          <w:sz w:val="24"/>
          <w:szCs w:val="24"/>
          <w:rtl/>
        </w:rPr>
        <w:t xml:space="preserve">وستواصل ما قطعته من أشواط من أجل </w:t>
      </w:r>
      <w:r w:rsidRPr="0066406D">
        <w:rPr>
          <w:rFonts w:asciiTheme="majorBidi" w:hAnsiTheme="majorBidi" w:cstheme="majorBidi"/>
          <w:sz w:val="24"/>
          <w:szCs w:val="24"/>
          <w:rtl/>
        </w:rPr>
        <w:t xml:space="preserve">زيادة الرخاء والسلام والعدالة </w:t>
      </w:r>
      <w:r w:rsidR="00BB2ACE" w:rsidRPr="0066406D">
        <w:rPr>
          <w:rFonts w:asciiTheme="majorBidi" w:hAnsiTheme="majorBidi" w:cstheme="majorBidi"/>
          <w:sz w:val="24"/>
          <w:szCs w:val="24"/>
          <w:rtl/>
        </w:rPr>
        <w:t>من خلال حكومة ذكية تلبي الأهداف المنشودة.</w:t>
      </w:r>
    </w:p>
    <w:p w:rsidR="00696633" w:rsidRPr="0066406D" w:rsidRDefault="00164EFD" w:rsidP="0066406D">
      <w:pPr>
        <w:pStyle w:val="Heading2"/>
        <w:bidi/>
        <w:rPr>
          <w:rFonts w:asciiTheme="majorBidi" w:eastAsiaTheme="minorHAnsi" w:hAnsiTheme="majorBidi"/>
          <w:sz w:val="24"/>
          <w:szCs w:val="24"/>
          <w:lang w:bidi="ar-AE"/>
        </w:rPr>
      </w:pPr>
      <w:bookmarkStart w:id="1" w:name="_Toc24281392"/>
      <w:r w:rsidRPr="0066406D">
        <w:rPr>
          <w:rFonts w:asciiTheme="majorBidi" w:eastAsiaTheme="minorHAnsi" w:hAnsiTheme="majorBidi"/>
          <w:sz w:val="24"/>
          <w:szCs w:val="24"/>
          <w:rtl/>
          <w:lang w:bidi="ar-AE"/>
        </w:rPr>
        <w:t>الحاجة إلى الحكومة الذكية</w:t>
      </w:r>
      <w:bookmarkEnd w:id="1"/>
    </w:p>
    <w:p w:rsidR="007B41A9" w:rsidRPr="0066406D" w:rsidRDefault="007B41A9" w:rsidP="0066406D">
      <w:pPr>
        <w:pStyle w:val="NormalWeb"/>
        <w:bidi/>
        <w:spacing w:before="158"/>
        <w:ind w:right="-14"/>
        <w:rPr>
          <w:rFonts w:asciiTheme="majorBidi" w:hAnsiTheme="majorBidi" w:cstheme="majorBidi"/>
        </w:rPr>
      </w:pPr>
      <w:r w:rsidRPr="0066406D">
        <w:rPr>
          <w:rFonts w:asciiTheme="majorBidi" w:hAnsiTheme="majorBidi" w:cstheme="majorBidi"/>
          <w:rtl/>
        </w:rPr>
        <w:t xml:space="preserve">حظيت الحكومة </w:t>
      </w:r>
      <w:r w:rsidR="00A44942" w:rsidRPr="0066406D">
        <w:rPr>
          <w:rFonts w:asciiTheme="majorBidi" w:hAnsiTheme="majorBidi" w:cstheme="majorBidi"/>
          <w:rtl/>
        </w:rPr>
        <w:t xml:space="preserve">الذكية </w:t>
      </w:r>
      <w:r w:rsidRPr="0066406D">
        <w:rPr>
          <w:rFonts w:asciiTheme="majorBidi" w:hAnsiTheme="majorBidi" w:cstheme="majorBidi"/>
          <w:rtl/>
        </w:rPr>
        <w:t xml:space="preserve">والمدن الذكية بجاذبية </w:t>
      </w:r>
      <w:r w:rsidR="003019AC" w:rsidRPr="0066406D">
        <w:rPr>
          <w:rFonts w:asciiTheme="majorBidi" w:hAnsiTheme="majorBidi" w:cstheme="majorBidi"/>
          <w:rtl/>
        </w:rPr>
        <w:t xml:space="preserve">لدى الجهات الحكومية والأفراد عامة، لما تتميز به من عناصر تدفع على </w:t>
      </w:r>
      <w:r w:rsidRPr="0066406D">
        <w:rPr>
          <w:rFonts w:asciiTheme="majorBidi" w:hAnsiTheme="majorBidi" w:cstheme="majorBidi"/>
          <w:rtl/>
        </w:rPr>
        <w:t>تطوير مبادر</w:t>
      </w:r>
      <w:r w:rsidR="003019AC" w:rsidRPr="0066406D">
        <w:rPr>
          <w:rFonts w:asciiTheme="majorBidi" w:hAnsiTheme="majorBidi" w:cstheme="majorBidi"/>
          <w:rtl/>
        </w:rPr>
        <w:t>ات</w:t>
      </w:r>
      <w:r w:rsidRPr="0066406D">
        <w:rPr>
          <w:rFonts w:asciiTheme="majorBidi" w:hAnsiTheme="majorBidi" w:cstheme="majorBidi"/>
          <w:rtl/>
        </w:rPr>
        <w:t xml:space="preserve"> </w:t>
      </w:r>
      <w:r w:rsidR="003019AC" w:rsidRPr="0066406D">
        <w:rPr>
          <w:rFonts w:asciiTheme="majorBidi" w:hAnsiTheme="majorBidi" w:cstheme="majorBidi"/>
          <w:rtl/>
        </w:rPr>
        <w:t>تحقق:</w:t>
      </w:r>
    </w:p>
    <w:p w:rsidR="0033193D" w:rsidRPr="0066406D" w:rsidRDefault="00696633" w:rsidP="0066406D">
      <w:pPr>
        <w:pStyle w:val="NormalWeb"/>
        <w:bidi/>
        <w:spacing w:before="158" w:after="0"/>
        <w:ind w:right="-14"/>
        <w:rPr>
          <w:rFonts w:asciiTheme="majorBidi" w:eastAsiaTheme="minorHAnsi" w:hAnsiTheme="majorBidi" w:cstheme="majorBidi"/>
          <w:u w:val="single"/>
          <w:rtl/>
          <w:lang w:bidi="ar-AE"/>
        </w:rPr>
      </w:pPr>
      <w:r w:rsidRPr="0066406D">
        <w:rPr>
          <w:rFonts w:asciiTheme="majorBidi" w:eastAsiaTheme="minorHAnsi" w:hAnsiTheme="majorBidi" w:cstheme="majorBidi"/>
          <w:u w:val="single"/>
          <w:rtl/>
          <w:lang w:bidi="ar-AE"/>
        </w:rPr>
        <w:t>الاستدامة</w:t>
      </w:r>
    </w:p>
    <w:p w:rsidR="00696633" w:rsidRPr="0066406D" w:rsidRDefault="007B41A9"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الوعي والا</w:t>
      </w:r>
      <w:r w:rsidR="00696633" w:rsidRPr="0066406D">
        <w:rPr>
          <w:rFonts w:asciiTheme="majorBidi" w:eastAsiaTheme="minorHAnsi" w:hAnsiTheme="majorBidi" w:cstheme="majorBidi"/>
          <w:rtl/>
          <w:lang w:bidi="ar-AE"/>
        </w:rPr>
        <w:t xml:space="preserve">عتراف بتأثير استخدام مستوى معين من الموارد العالمية بهدف دعم النمو وتحسين </w:t>
      </w:r>
      <w:r w:rsidRPr="0066406D">
        <w:rPr>
          <w:rFonts w:asciiTheme="majorBidi" w:eastAsiaTheme="minorHAnsi" w:hAnsiTheme="majorBidi" w:cstheme="majorBidi"/>
          <w:rtl/>
          <w:lang w:bidi="ar-AE"/>
        </w:rPr>
        <w:t xml:space="preserve">المرونة البيئية </w:t>
      </w:r>
      <w:r w:rsidR="00696633" w:rsidRPr="0066406D">
        <w:rPr>
          <w:rFonts w:asciiTheme="majorBidi" w:eastAsiaTheme="minorHAnsi" w:hAnsiTheme="majorBidi" w:cstheme="majorBidi"/>
          <w:rtl/>
          <w:lang w:bidi="ar-AE"/>
        </w:rPr>
        <w:t xml:space="preserve">ورفاه المواطن كوسيلة لمنع </w:t>
      </w:r>
      <w:r w:rsidRPr="0066406D">
        <w:rPr>
          <w:rFonts w:asciiTheme="majorBidi" w:eastAsiaTheme="minorHAnsi" w:hAnsiTheme="majorBidi" w:cstheme="majorBidi"/>
          <w:rtl/>
          <w:lang w:bidi="ar-AE"/>
        </w:rPr>
        <w:t>النزاع</w:t>
      </w:r>
      <w:r w:rsidR="003019AC" w:rsidRPr="0066406D">
        <w:rPr>
          <w:rFonts w:asciiTheme="majorBidi" w:eastAsiaTheme="minorHAnsi" w:hAnsiTheme="majorBidi" w:cstheme="majorBidi"/>
          <w:rtl/>
          <w:lang w:bidi="ar-AE"/>
        </w:rPr>
        <w:t>.</w:t>
      </w:r>
    </w:p>
    <w:p w:rsidR="00696633" w:rsidRPr="0066406D" w:rsidRDefault="00696633" w:rsidP="0066406D">
      <w:pPr>
        <w:pStyle w:val="NormalWeb"/>
        <w:bidi/>
        <w:spacing w:before="158" w:after="0"/>
        <w:ind w:right="-14"/>
        <w:rPr>
          <w:rFonts w:asciiTheme="majorBidi" w:eastAsiaTheme="minorHAnsi" w:hAnsiTheme="majorBidi" w:cstheme="majorBidi"/>
          <w:u w:val="single"/>
          <w:lang w:bidi="ar-AE"/>
        </w:rPr>
      </w:pPr>
      <w:r w:rsidRPr="0066406D">
        <w:rPr>
          <w:rFonts w:asciiTheme="majorBidi" w:eastAsiaTheme="minorHAnsi" w:hAnsiTheme="majorBidi" w:cstheme="majorBidi"/>
          <w:u w:val="single"/>
          <w:rtl/>
          <w:lang w:bidi="ar-AE"/>
        </w:rPr>
        <w:t>مستقبل العمل</w:t>
      </w:r>
    </w:p>
    <w:p w:rsidR="00696633" w:rsidRPr="0066406D" w:rsidRDefault="00696633"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 xml:space="preserve">تغيرت التقنيات الرقمية وأدت </w:t>
      </w:r>
      <w:r w:rsidR="007B41A9" w:rsidRPr="0066406D">
        <w:rPr>
          <w:rFonts w:asciiTheme="majorBidi" w:eastAsiaTheme="minorHAnsi" w:hAnsiTheme="majorBidi" w:cstheme="majorBidi"/>
          <w:rtl/>
          <w:lang w:bidi="ar-AE"/>
        </w:rPr>
        <w:t xml:space="preserve">إلى تغيير طبيعة التعليم، التوظيف </w:t>
      </w:r>
      <w:r w:rsidRPr="0066406D">
        <w:rPr>
          <w:rFonts w:asciiTheme="majorBidi" w:eastAsiaTheme="minorHAnsi" w:hAnsiTheme="majorBidi" w:cstheme="majorBidi"/>
          <w:rtl/>
          <w:lang w:bidi="ar-AE"/>
        </w:rPr>
        <w:t xml:space="preserve">والتصنيع وهذا ما خلق الحاجة إلى إصلاح ومراجعة وتطوير السياسات والعمليات التنظيمية ومواكبة هذا التحول من قبل الحكومات. </w:t>
      </w:r>
    </w:p>
    <w:p w:rsidR="00696633" w:rsidRPr="0066406D" w:rsidRDefault="00696633" w:rsidP="0066406D">
      <w:pPr>
        <w:pStyle w:val="NormalWeb"/>
        <w:bidi/>
        <w:spacing w:before="158" w:after="0"/>
        <w:ind w:right="-14"/>
        <w:rPr>
          <w:rFonts w:asciiTheme="majorBidi" w:eastAsiaTheme="minorHAnsi" w:hAnsiTheme="majorBidi" w:cstheme="majorBidi"/>
          <w:u w:val="single"/>
          <w:lang w:bidi="ar-AE"/>
        </w:rPr>
      </w:pPr>
      <w:r w:rsidRPr="0066406D">
        <w:rPr>
          <w:rFonts w:asciiTheme="majorBidi" w:eastAsiaTheme="minorHAnsi" w:hAnsiTheme="majorBidi" w:cstheme="majorBidi"/>
          <w:u w:val="single"/>
          <w:rtl/>
          <w:lang w:bidi="ar-AE"/>
        </w:rPr>
        <w:t>الثقة</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في عصر وسائل ال</w:t>
      </w:r>
      <w:r w:rsidR="007B41A9" w:rsidRPr="0066406D">
        <w:rPr>
          <w:rFonts w:asciiTheme="majorBidi" w:eastAsiaTheme="minorHAnsi" w:hAnsiTheme="majorBidi" w:cstheme="majorBidi"/>
          <w:rtl/>
          <w:lang w:bidi="ar-AE"/>
        </w:rPr>
        <w:t>إعلام الاجتماعية العالمية يوجد ا</w:t>
      </w:r>
      <w:r w:rsidRPr="0066406D">
        <w:rPr>
          <w:rFonts w:asciiTheme="majorBidi" w:eastAsiaTheme="minorHAnsi" w:hAnsiTheme="majorBidi" w:cstheme="majorBidi"/>
          <w:rtl/>
          <w:lang w:bidi="ar-AE"/>
        </w:rPr>
        <w:t>نخفاض في الثقة بين الحكومة والمواطنين ولمواجهة هذا الوضع، تحتاج الحكومات إلى تحسين خدماتها وإعادة بناء هذه الثقة.</w:t>
      </w:r>
    </w:p>
    <w:p w:rsidR="00696633" w:rsidRPr="0066406D" w:rsidRDefault="0057477C" w:rsidP="00150460">
      <w:pPr>
        <w:bidi/>
        <w:rPr>
          <w:rFonts w:asciiTheme="majorBidi" w:hAnsiTheme="majorBidi" w:cstheme="majorBidi"/>
          <w:sz w:val="24"/>
          <w:szCs w:val="24"/>
          <w:lang w:bidi="ar-AE"/>
        </w:rPr>
      </w:pPr>
      <w:r w:rsidRPr="0057477C">
        <w:rPr>
          <w:rtl/>
        </w:rPr>
        <w:lastRenderedPageBreak/>
        <w:t xml:space="preserve">في الثاني والعشرين من مايو 2013، أطلق صاحب السمو الشيخ محمد بن راشد آل مكتوم نائب رئيس الدولة، رئيس مجلس الوزراء، حاكم دبي رعاه الله </w:t>
      </w:r>
      <w:hyperlink r:id="rId7" w:history="1">
        <w:r w:rsidRPr="002556C4">
          <w:rPr>
            <w:rStyle w:val="Hyperlink"/>
            <w:rtl/>
          </w:rPr>
          <w:t>مبادرة الحكومة الذكية</w:t>
        </w:r>
      </w:hyperlink>
      <w:r w:rsidRPr="0057477C">
        <w:rPr>
          <w:rtl/>
        </w:rPr>
        <w:t xml:space="preserve"> من أجل توفير الخدمات للجمهور حيثما كانوا وعلى مدار الساعة</w:t>
      </w:r>
      <w:r>
        <w:rPr>
          <w:rFonts w:hint="cs"/>
          <w:rtl/>
        </w:rPr>
        <w:t xml:space="preserve">. </w:t>
      </w:r>
      <w:r w:rsidR="00696633" w:rsidRPr="0066406D">
        <w:rPr>
          <w:rFonts w:asciiTheme="majorBidi" w:hAnsiTheme="majorBidi" w:cstheme="majorBidi"/>
          <w:sz w:val="24"/>
          <w:szCs w:val="24"/>
          <w:rtl/>
          <w:lang w:bidi="ar-AE"/>
        </w:rPr>
        <w:t xml:space="preserve">كان </w:t>
      </w:r>
      <w:proofErr w:type="spellStart"/>
      <w:r w:rsidR="00696633" w:rsidRPr="0066406D">
        <w:rPr>
          <w:rFonts w:asciiTheme="majorBidi" w:hAnsiTheme="majorBidi" w:cstheme="majorBidi"/>
          <w:sz w:val="24"/>
          <w:szCs w:val="24"/>
          <w:rtl/>
          <w:lang w:bidi="ar-AE"/>
        </w:rPr>
        <w:t>الھدف</w:t>
      </w:r>
      <w:proofErr w:type="spellEnd"/>
      <w:r w:rsidR="00696633" w:rsidRPr="0066406D">
        <w:rPr>
          <w:rFonts w:asciiTheme="majorBidi" w:hAnsiTheme="majorBidi" w:cstheme="majorBidi"/>
          <w:sz w:val="24"/>
          <w:szCs w:val="24"/>
          <w:rtl/>
          <w:lang w:bidi="ar-AE"/>
        </w:rPr>
        <w:t xml:space="preserve"> </w:t>
      </w:r>
      <w:proofErr w:type="spellStart"/>
      <w:r w:rsidR="00696633" w:rsidRPr="0066406D">
        <w:rPr>
          <w:rFonts w:asciiTheme="majorBidi" w:hAnsiTheme="majorBidi" w:cstheme="majorBidi"/>
          <w:sz w:val="24"/>
          <w:szCs w:val="24"/>
          <w:rtl/>
          <w:lang w:bidi="ar-AE"/>
        </w:rPr>
        <w:t>الرئیسي</w:t>
      </w:r>
      <w:proofErr w:type="spellEnd"/>
      <w:r w:rsidR="007B41A9" w:rsidRPr="0066406D">
        <w:rPr>
          <w:rFonts w:asciiTheme="majorBidi" w:hAnsiTheme="majorBidi" w:cstheme="majorBidi"/>
          <w:sz w:val="24"/>
          <w:szCs w:val="24"/>
          <w:rtl/>
          <w:lang w:bidi="ar-AE"/>
        </w:rPr>
        <w:t xml:space="preserve"> لمبادرة </w:t>
      </w:r>
      <w:hyperlink r:id="rId8" w:anchor="description" w:history="1">
        <w:r w:rsidR="007B41A9" w:rsidRPr="0057477C">
          <w:rPr>
            <w:rStyle w:val="Hyperlink"/>
            <w:rFonts w:asciiTheme="majorBidi" w:hAnsiTheme="majorBidi" w:cstheme="majorBidi" w:hint="cs"/>
            <w:sz w:val="24"/>
            <w:szCs w:val="24"/>
            <w:rtl/>
            <w:lang w:bidi="ar-AE"/>
          </w:rPr>
          <w:t>الحكومة الذكية</w:t>
        </w:r>
      </w:hyperlink>
      <w:r w:rsidR="00696633" w:rsidRPr="0066406D">
        <w:rPr>
          <w:rFonts w:asciiTheme="majorBidi" w:hAnsiTheme="majorBidi" w:cstheme="majorBidi"/>
          <w:sz w:val="24"/>
          <w:szCs w:val="24"/>
          <w:rtl/>
          <w:lang w:bidi="ar-AE"/>
        </w:rPr>
        <w:t xml:space="preserve"> </w:t>
      </w:r>
      <w:r w:rsidR="003019AC" w:rsidRPr="0066406D">
        <w:rPr>
          <w:rFonts w:asciiTheme="majorBidi" w:hAnsiTheme="majorBidi" w:cstheme="majorBidi"/>
          <w:sz w:val="24"/>
          <w:szCs w:val="24"/>
          <w:rtl/>
          <w:lang w:bidi="ar-AE"/>
        </w:rPr>
        <w:t xml:space="preserve">في دولة الإمارات </w:t>
      </w:r>
      <w:proofErr w:type="spellStart"/>
      <w:r w:rsidR="00696633" w:rsidRPr="0066406D">
        <w:rPr>
          <w:rFonts w:asciiTheme="majorBidi" w:hAnsiTheme="majorBidi" w:cstheme="majorBidi"/>
          <w:sz w:val="24"/>
          <w:szCs w:val="24"/>
          <w:rtl/>
          <w:lang w:bidi="ar-AE"/>
        </w:rPr>
        <w:t>ھو</w:t>
      </w:r>
      <w:proofErr w:type="spellEnd"/>
      <w:r w:rsidR="00696633" w:rsidRPr="0066406D">
        <w:rPr>
          <w:rFonts w:asciiTheme="majorBidi" w:hAnsiTheme="majorBidi" w:cstheme="majorBidi"/>
          <w:sz w:val="24"/>
          <w:szCs w:val="24"/>
          <w:rtl/>
          <w:lang w:bidi="ar-AE"/>
        </w:rPr>
        <w:t xml:space="preserve"> ضمان سعادة جمیع مواطني الدولة. </w:t>
      </w:r>
      <w:bookmarkStart w:id="2" w:name="_GoBack"/>
      <w:bookmarkEnd w:id="2"/>
    </w:p>
    <w:p w:rsidR="007B41A9" w:rsidRPr="0066406D" w:rsidRDefault="007B41A9" w:rsidP="0066406D">
      <w:pPr>
        <w:pStyle w:val="Heading2"/>
        <w:bidi/>
        <w:rPr>
          <w:rFonts w:asciiTheme="majorBidi" w:eastAsiaTheme="minorHAnsi" w:hAnsiTheme="majorBidi"/>
          <w:sz w:val="24"/>
          <w:szCs w:val="24"/>
          <w:rtl/>
          <w:lang w:bidi="ar-AE"/>
        </w:rPr>
      </w:pPr>
      <w:bookmarkStart w:id="3" w:name="_Toc24281393"/>
      <w:r w:rsidRPr="0066406D">
        <w:rPr>
          <w:rFonts w:asciiTheme="majorBidi" w:eastAsiaTheme="minorHAnsi" w:hAnsiTheme="majorBidi"/>
          <w:sz w:val="24"/>
          <w:szCs w:val="24"/>
          <w:rtl/>
          <w:lang w:bidi="ar-AE"/>
        </w:rPr>
        <w:t>الفكرة - خارطة طريق الحكومة الذكية</w:t>
      </w:r>
      <w:bookmarkEnd w:id="3"/>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في إطار السعي لتطبيق مب</w:t>
      </w:r>
      <w:r w:rsidR="007B41A9" w:rsidRPr="0066406D">
        <w:rPr>
          <w:rFonts w:asciiTheme="majorBidi" w:eastAsiaTheme="minorHAnsi" w:hAnsiTheme="majorBidi" w:cstheme="majorBidi"/>
          <w:rtl/>
          <w:lang w:bidi="ar-AE"/>
        </w:rPr>
        <w:t xml:space="preserve">ادرة الحكومة الذكية، أعدت </w:t>
      </w:r>
      <w:r w:rsidR="007A4A4B" w:rsidRPr="0066406D">
        <w:rPr>
          <w:rFonts w:asciiTheme="majorBidi" w:eastAsiaTheme="minorHAnsi" w:hAnsiTheme="majorBidi" w:cstheme="majorBidi"/>
          <w:rtl/>
          <w:lang w:bidi="ar-AE"/>
        </w:rPr>
        <w:t>ال</w:t>
      </w:r>
      <w:r w:rsidR="007B41A9" w:rsidRPr="0066406D">
        <w:rPr>
          <w:rFonts w:asciiTheme="majorBidi" w:eastAsiaTheme="minorHAnsi" w:hAnsiTheme="majorBidi" w:cstheme="majorBidi"/>
          <w:rtl/>
          <w:lang w:bidi="ar-AE"/>
        </w:rPr>
        <w:t xml:space="preserve">هيئة </w:t>
      </w:r>
      <w:r w:rsidR="007A4A4B" w:rsidRPr="0066406D">
        <w:rPr>
          <w:rFonts w:asciiTheme="majorBidi" w:eastAsiaTheme="minorHAnsi" w:hAnsiTheme="majorBidi" w:cstheme="majorBidi"/>
          <w:rtl/>
          <w:lang w:bidi="ar-AE"/>
        </w:rPr>
        <w:t xml:space="preserve">العامة </w:t>
      </w:r>
      <w:r w:rsidR="007B41A9" w:rsidRPr="0066406D">
        <w:rPr>
          <w:rFonts w:asciiTheme="majorBidi" w:eastAsiaTheme="minorHAnsi" w:hAnsiTheme="majorBidi" w:cstheme="majorBidi"/>
          <w:rtl/>
          <w:lang w:bidi="ar-AE"/>
        </w:rPr>
        <w:t xml:space="preserve">تنظيم </w:t>
      </w:r>
      <w:r w:rsidR="007A4A4B" w:rsidRPr="0066406D">
        <w:rPr>
          <w:rFonts w:asciiTheme="majorBidi" w:eastAsiaTheme="minorHAnsi" w:hAnsiTheme="majorBidi" w:cstheme="majorBidi"/>
          <w:rtl/>
          <w:lang w:bidi="ar-AE"/>
        </w:rPr>
        <w:t xml:space="preserve">قطاع </w:t>
      </w:r>
      <w:r w:rsidR="007B41A9" w:rsidRPr="0066406D">
        <w:rPr>
          <w:rFonts w:asciiTheme="majorBidi" w:eastAsiaTheme="minorHAnsi" w:hAnsiTheme="majorBidi" w:cstheme="majorBidi"/>
          <w:rtl/>
          <w:lang w:bidi="ar-AE"/>
        </w:rPr>
        <w:t xml:space="preserve">الاتصالات </w:t>
      </w:r>
      <w:r w:rsidRPr="0066406D">
        <w:rPr>
          <w:rFonts w:asciiTheme="majorBidi" w:eastAsiaTheme="minorHAnsi" w:hAnsiTheme="majorBidi" w:cstheme="majorBidi"/>
          <w:rtl/>
          <w:lang w:bidi="ar-AE"/>
        </w:rPr>
        <w:t>خارطة طريق الحكومة الذكية، والتي توفر خطةً لد</w:t>
      </w:r>
      <w:r w:rsidR="003B7511" w:rsidRPr="0066406D">
        <w:rPr>
          <w:rFonts w:asciiTheme="majorBidi" w:eastAsiaTheme="minorHAnsi" w:hAnsiTheme="majorBidi" w:cstheme="majorBidi"/>
          <w:rtl/>
          <w:lang w:bidi="ar-AE"/>
        </w:rPr>
        <w:t>ولة الإمارات العربية المتحدة لل</w:t>
      </w:r>
      <w:r w:rsidR="007A4A4B" w:rsidRPr="0066406D">
        <w:rPr>
          <w:rFonts w:asciiTheme="majorBidi" w:eastAsiaTheme="minorHAnsi" w:hAnsiTheme="majorBidi" w:cstheme="majorBidi"/>
          <w:rtl/>
          <w:lang w:bidi="ar-AE"/>
        </w:rPr>
        <w:t>ا</w:t>
      </w:r>
      <w:r w:rsidRPr="0066406D">
        <w:rPr>
          <w:rFonts w:asciiTheme="majorBidi" w:eastAsiaTheme="minorHAnsi" w:hAnsiTheme="majorBidi" w:cstheme="majorBidi"/>
          <w:rtl/>
          <w:lang w:bidi="ar-AE"/>
        </w:rPr>
        <w:t>نتقال من الحكومة الإلكترونية إلى الحكومة الذكية</w:t>
      </w:r>
      <w:r w:rsidR="007B41A9" w:rsidRPr="0066406D">
        <w:rPr>
          <w:rFonts w:asciiTheme="majorBidi" w:eastAsiaTheme="minorHAnsi" w:hAnsiTheme="majorBidi" w:cstheme="majorBidi"/>
          <w:rtl/>
          <w:lang w:bidi="ar-AE"/>
        </w:rPr>
        <w:t xml:space="preserve"> بحلول العام</w:t>
      </w:r>
      <w:r w:rsidRPr="0066406D">
        <w:rPr>
          <w:rFonts w:asciiTheme="majorBidi" w:eastAsiaTheme="minorHAnsi" w:hAnsiTheme="majorBidi" w:cstheme="majorBidi"/>
          <w:rtl/>
          <w:lang w:bidi="ar-AE"/>
        </w:rPr>
        <w:t xml:space="preserve"> 2015</w:t>
      </w:r>
      <w:r w:rsidR="003B7511" w:rsidRPr="0066406D">
        <w:rPr>
          <w:rFonts w:asciiTheme="majorBidi" w:eastAsiaTheme="minorHAnsi" w:hAnsiTheme="majorBidi" w:cstheme="majorBidi"/>
          <w:rtl/>
          <w:lang w:bidi="ar-AE"/>
        </w:rPr>
        <w:t>.</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ويتماشى نطاق خارطة الطريق مع استراتيجية الحكومة الإلكترونية الاتحادية 2012-2014، </w:t>
      </w:r>
      <w:r w:rsidR="007B41A9" w:rsidRPr="0066406D">
        <w:rPr>
          <w:rFonts w:asciiTheme="majorBidi" w:eastAsiaTheme="minorHAnsi" w:hAnsiTheme="majorBidi" w:cstheme="majorBidi"/>
          <w:rtl/>
          <w:lang w:bidi="ar-AE"/>
        </w:rPr>
        <w:t xml:space="preserve">التي تركز </w:t>
      </w:r>
      <w:r w:rsidRPr="0066406D">
        <w:rPr>
          <w:rFonts w:asciiTheme="majorBidi" w:eastAsiaTheme="minorHAnsi" w:hAnsiTheme="majorBidi" w:cstheme="majorBidi"/>
          <w:rtl/>
          <w:lang w:bidi="ar-AE"/>
        </w:rPr>
        <w:t>على التحسينات البيئية وتعزيز الجاهزية وإسعاد المستخدم</w:t>
      </w:r>
      <w:r w:rsidR="00164EFD" w:rsidRPr="0066406D">
        <w:rPr>
          <w:rFonts w:asciiTheme="majorBidi" w:eastAsiaTheme="minorHAnsi" w:hAnsiTheme="majorBidi" w:cstheme="majorBidi"/>
          <w:rtl/>
          <w:lang w:bidi="ar-AE"/>
        </w:rPr>
        <w:t>.</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وقد تم تحديد مجالات التركيز ضمن أربعة مسارات متوازية، حيث يتوافق أول اثنين منھا مع التحسينات في البيئة العامة لكي تتقدم الحكومة الذكية.</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 وفيما يلي مسارات خارطة الطريق:</w:t>
      </w:r>
    </w:p>
    <w:p w:rsidR="00696633" w:rsidRPr="0066406D" w:rsidRDefault="00696633" w:rsidP="0066406D">
      <w:pPr>
        <w:pStyle w:val="NormalWeb"/>
        <w:numPr>
          <w:ilvl w:val="0"/>
          <w:numId w:val="7"/>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إيجاد بيئة عامة تزدهر فيها الحكومة الذكية</w:t>
      </w:r>
    </w:p>
    <w:p w:rsidR="00696633" w:rsidRPr="0066406D" w:rsidRDefault="00696633" w:rsidP="0066406D">
      <w:pPr>
        <w:pStyle w:val="NormalWeb"/>
        <w:numPr>
          <w:ilvl w:val="0"/>
          <w:numId w:val="7"/>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تقييم قدرات الجهات الحكومية</w:t>
      </w:r>
    </w:p>
    <w:p w:rsidR="00696633" w:rsidRPr="0066406D" w:rsidRDefault="00696633" w:rsidP="0066406D">
      <w:pPr>
        <w:pStyle w:val="NormalWeb"/>
        <w:numPr>
          <w:ilvl w:val="0"/>
          <w:numId w:val="7"/>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تأسيس موارد مشتركة عبر الجهات الحكومية على المستوى الوطني</w:t>
      </w:r>
    </w:p>
    <w:p w:rsidR="00696633" w:rsidRPr="0066406D" w:rsidRDefault="00696633" w:rsidP="0066406D">
      <w:pPr>
        <w:pStyle w:val="NormalWeb"/>
        <w:numPr>
          <w:ilvl w:val="0"/>
          <w:numId w:val="7"/>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إسعاد</w:t>
      </w:r>
      <w:r w:rsidR="00164EFD" w:rsidRPr="0066406D">
        <w:rPr>
          <w:rFonts w:asciiTheme="majorBidi" w:eastAsiaTheme="minorHAnsi" w:hAnsiTheme="majorBidi" w:cstheme="majorBidi"/>
          <w:rtl/>
          <w:lang w:bidi="ar-AE"/>
        </w:rPr>
        <w:t xml:space="preserve"> المواطنين</w:t>
      </w:r>
    </w:p>
    <w:p w:rsidR="00696633" w:rsidRPr="0066406D" w:rsidRDefault="00696633" w:rsidP="0066406D">
      <w:pPr>
        <w:pStyle w:val="Heading2"/>
        <w:bidi/>
        <w:rPr>
          <w:rFonts w:asciiTheme="majorBidi" w:eastAsiaTheme="minorHAnsi" w:hAnsiTheme="majorBidi"/>
          <w:sz w:val="24"/>
          <w:szCs w:val="24"/>
          <w:lang w:bidi="ar-AE"/>
        </w:rPr>
      </w:pPr>
      <w:bookmarkStart w:id="4" w:name="_Toc24281394"/>
      <w:r w:rsidRPr="0066406D">
        <w:rPr>
          <w:rFonts w:asciiTheme="majorBidi" w:eastAsiaTheme="minorHAnsi" w:hAnsiTheme="majorBidi"/>
          <w:sz w:val="24"/>
          <w:szCs w:val="24"/>
          <w:rtl/>
          <w:lang w:bidi="ar-AE"/>
        </w:rPr>
        <w:t>استراتيجية الخطة الوطنية لتحقيق أهداف الحكومة الذكية</w:t>
      </w:r>
      <w:bookmarkEnd w:id="4"/>
    </w:p>
    <w:p w:rsidR="00696633" w:rsidRPr="0066406D" w:rsidRDefault="00696633" w:rsidP="001D461B">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جاءت الخطة الوطنية لتحقيق أهداف حكومة الإمارات الذكية من أجل تلبية مت</w:t>
      </w:r>
      <w:r w:rsidR="003B7511" w:rsidRPr="0066406D">
        <w:rPr>
          <w:rFonts w:asciiTheme="majorBidi" w:eastAsiaTheme="minorHAnsi" w:hAnsiTheme="majorBidi" w:cstheme="majorBidi"/>
          <w:rtl/>
          <w:lang w:bidi="ar-AE"/>
        </w:rPr>
        <w:t xml:space="preserve">طلبات السنوات المقبلة ضمن مسيرة التحول الذكي، </w:t>
      </w:r>
      <w:r w:rsidR="001D461B">
        <w:rPr>
          <w:rFonts w:asciiTheme="majorBidi" w:eastAsiaTheme="minorHAnsi" w:hAnsiTheme="majorBidi" w:cstheme="majorBidi" w:hint="cs"/>
          <w:rtl/>
          <w:lang w:bidi="ar-AE"/>
        </w:rPr>
        <w:t>ليتم تنفيذها</w:t>
      </w:r>
      <w:r w:rsidR="003B7511" w:rsidRPr="0066406D">
        <w:rPr>
          <w:rFonts w:asciiTheme="majorBidi" w:eastAsiaTheme="minorHAnsi" w:hAnsiTheme="majorBidi" w:cstheme="majorBidi"/>
          <w:rtl/>
          <w:lang w:bidi="ar-AE"/>
        </w:rPr>
        <w:t xml:space="preserve"> خلال الفترة من عام 2015 حتى 2017.</w:t>
      </w:r>
    </w:p>
    <w:p w:rsidR="003B7511"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تتوافق الخطة مع رؤية الإمارات لعام 2021 وبشكل خاص مع أهداف متحدون في الرفاهية ومت</w:t>
      </w:r>
      <w:r w:rsidR="003B7511" w:rsidRPr="0066406D">
        <w:rPr>
          <w:rFonts w:asciiTheme="majorBidi" w:eastAsiaTheme="minorHAnsi" w:hAnsiTheme="majorBidi" w:cstheme="majorBidi"/>
          <w:rtl/>
          <w:lang w:bidi="ar-AE"/>
        </w:rPr>
        <w:t>حدون في المعرفة، كما أنها تت</w:t>
      </w:r>
      <w:r w:rsidR="007B41A9" w:rsidRPr="0066406D">
        <w:rPr>
          <w:rFonts w:asciiTheme="majorBidi" w:eastAsiaTheme="minorHAnsi" w:hAnsiTheme="majorBidi" w:cstheme="majorBidi"/>
          <w:rtl/>
          <w:lang w:bidi="ar-AE"/>
        </w:rPr>
        <w:t>واء</w:t>
      </w:r>
      <w:r w:rsidR="003B7511" w:rsidRPr="0066406D">
        <w:rPr>
          <w:rFonts w:asciiTheme="majorBidi" w:eastAsiaTheme="minorHAnsi" w:hAnsiTheme="majorBidi" w:cstheme="majorBidi"/>
          <w:rtl/>
          <w:lang w:bidi="ar-AE"/>
        </w:rPr>
        <w:t>م</w:t>
      </w:r>
      <w:r w:rsidRPr="0066406D">
        <w:rPr>
          <w:rFonts w:asciiTheme="majorBidi" w:eastAsiaTheme="minorHAnsi" w:hAnsiTheme="majorBidi" w:cstheme="majorBidi"/>
          <w:rtl/>
          <w:lang w:bidi="ar-AE"/>
        </w:rPr>
        <w:t xml:space="preserve"> مع الأجندة الوطنية لتكون</w:t>
      </w:r>
      <w:r w:rsidR="007B41A9" w:rsidRPr="0066406D">
        <w:rPr>
          <w:rFonts w:asciiTheme="majorBidi" w:eastAsiaTheme="minorHAnsi" w:hAnsiTheme="majorBidi" w:cstheme="majorBidi"/>
          <w:rtl/>
          <w:lang w:bidi="ar-AE"/>
        </w:rPr>
        <w:t xml:space="preserve"> دولة</w:t>
      </w:r>
      <w:r w:rsidRPr="0066406D">
        <w:rPr>
          <w:rFonts w:asciiTheme="majorBidi" w:eastAsiaTheme="minorHAnsi" w:hAnsiTheme="majorBidi" w:cstheme="majorBidi"/>
          <w:rtl/>
          <w:lang w:bidi="ar-AE"/>
        </w:rPr>
        <w:t xml:space="preserve"> الإمارات الأولى عالميا في تقديم الخدمات الذكية الحكومية الكترونياً </w:t>
      </w:r>
      <w:r w:rsidR="007B41A9" w:rsidRPr="0066406D">
        <w:rPr>
          <w:rFonts w:asciiTheme="majorBidi" w:eastAsiaTheme="minorHAnsi" w:hAnsiTheme="majorBidi" w:cstheme="majorBidi"/>
          <w:rtl/>
          <w:lang w:bidi="ar-AE"/>
        </w:rPr>
        <w:t>و</w:t>
      </w:r>
      <w:r w:rsidRPr="0066406D">
        <w:rPr>
          <w:rFonts w:asciiTheme="majorBidi" w:eastAsiaTheme="minorHAnsi" w:hAnsiTheme="majorBidi" w:cstheme="majorBidi"/>
          <w:rtl/>
          <w:lang w:bidi="ar-AE"/>
        </w:rPr>
        <w:t>عبر الهواتف المتحركة</w:t>
      </w:r>
      <w:r w:rsidR="003B7511" w:rsidRPr="0066406D">
        <w:rPr>
          <w:rFonts w:asciiTheme="majorBidi" w:eastAsiaTheme="minorHAnsi" w:hAnsiTheme="majorBidi" w:cstheme="majorBidi"/>
          <w:rtl/>
          <w:lang w:bidi="ar-AE"/>
        </w:rPr>
        <w:t>.</w:t>
      </w:r>
    </w:p>
    <w:p w:rsidR="00696633" w:rsidRPr="0066406D" w:rsidRDefault="00696633" w:rsidP="0066406D">
      <w:pPr>
        <w:pStyle w:val="Heading2"/>
        <w:bidi/>
        <w:rPr>
          <w:rFonts w:asciiTheme="majorBidi" w:eastAsiaTheme="minorHAnsi" w:hAnsiTheme="majorBidi"/>
          <w:sz w:val="24"/>
          <w:szCs w:val="24"/>
          <w:lang w:bidi="ar-AE"/>
        </w:rPr>
      </w:pPr>
      <w:bookmarkStart w:id="5" w:name="_Toc24281395"/>
      <w:r w:rsidRPr="0066406D">
        <w:rPr>
          <w:rFonts w:asciiTheme="majorBidi" w:eastAsiaTheme="minorHAnsi" w:hAnsiTheme="majorBidi"/>
          <w:sz w:val="24"/>
          <w:szCs w:val="24"/>
          <w:rtl/>
          <w:lang w:bidi="ar-AE"/>
        </w:rPr>
        <w:t>خصائص الحكومة الذكية</w:t>
      </w:r>
      <w:bookmarkEnd w:id="5"/>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تتميز الحك</w:t>
      </w:r>
      <w:r w:rsidR="003B7511" w:rsidRPr="0066406D">
        <w:rPr>
          <w:rFonts w:asciiTheme="majorBidi" w:eastAsiaTheme="minorHAnsi" w:hAnsiTheme="majorBidi" w:cstheme="majorBidi"/>
          <w:rtl/>
          <w:lang w:bidi="ar-AE"/>
        </w:rPr>
        <w:t>ومة الذكية بعدد من الخصائص وهي:</w:t>
      </w:r>
    </w:p>
    <w:p w:rsidR="00696633" w:rsidRPr="0066406D" w:rsidRDefault="00696633" w:rsidP="0066406D">
      <w:pPr>
        <w:pStyle w:val="NormalWeb"/>
        <w:numPr>
          <w:ilvl w:val="0"/>
          <w:numId w:val="9"/>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حكومة لا تنام</w:t>
      </w:r>
    </w:p>
    <w:p w:rsidR="00696633" w:rsidRPr="0066406D" w:rsidRDefault="00696633" w:rsidP="0066406D">
      <w:pPr>
        <w:pStyle w:val="NormalWeb"/>
        <w:numPr>
          <w:ilvl w:val="0"/>
          <w:numId w:val="9"/>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تعمل 24 ساعة في اليوم، 7 أيام في الأسبوع، 365 يوماً في السنة</w:t>
      </w:r>
    </w:p>
    <w:p w:rsidR="00696633" w:rsidRPr="0066406D" w:rsidRDefault="00696633" w:rsidP="0066406D">
      <w:pPr>
        <w:pStyle w:val="NormalWeb"/>
        <w:numPr>
          <w:ilvl w:val="0"/>
          <w:numId w:val="9"/>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مضيافة كالفنادق</w:t>
      </w:r>
    </w:p>
    <w:p w:rsidR="00696633" w:rsidRPr="0066406D" w:rsidRDefault="00696633" w:rsidP="0066406D">
      <w:pPr>
        <w:pStyle w:val="NormalWeb"/>
        <w:numPr>
          <w:ilvl w:val="0"/>
          <w:numId w:val="9"/>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سريعة في معاملاتها قوية في إجراءاتها</w:t>
      </w:r>
    </w:p>
    <w:p w:rsidR="00696633" w:rsidRPr="0066406D" w:rsidRDefault="00696633" w:rsidP="0066406D">
      <w:pPr>
        <w:pStyle w:val="NormalWeb"/>
        <w:numPr>
          <w:ilvl w:val="0"/>
          <w:numId w:val="9"/>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تستجيب بسرعة للمتغيرات</w:t>
      </w:r>
    </w:p>
    <w:p w:rsidR="00696633" w:rsidRPr="0066406D" w:rsidRDefault="00696633" w:rsidP="0066406D">
      <w:pPr>
        <w:pStyle w:val="NormalWeb"/>
        <w:numPr>
          <w:ilvl w:val="0"/>
          <w:numId w:val="9"/>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تبتكر حلولاً للتحديات</w:t>
      </w:r>
    </w:p>
    <w:p w:rsidR="00696633" w:rsidRPr="0066406D" w:rsidRDefault="00696633" w:rsidP="0066406D">
      <w:pPr>
        <w:pStyle w:val="NormalWeb"/>
        <w:numPr>
          <w:ilvl w:val="0"/>
          <w:numId w:val="9"/>
        </w:numPr>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تسهل حياة الناس وتحقق لهم السعادة</w:t>
      </w:r>
    </w:p>
    <w:p w:rsidR="00164EFD" w:rsidRPr="0066406D" w:rsidRDefault="00164EFD" w:rsidP="0066406D">
      <w:pPr>
        <w:pStyle w:val="NormalWeb"/>
        <w:bidi/>
        <w:spacing w:before="158" w:after="0"/>
        <w:ind w:right="-14"/>
        <w:rPr>
          <w:rFonts w:asciiTheme="majorBidi" w:eastAsiaTheme="minorHAnsi" w:hAnsiTheme="majorBidi" w:cstheme="majorBidi"/>
          <w:lang w:bidi="ar-AE"/>
        </w:rPr>
      </w:pPr>
    </w:p>
    <w:p w:rsidR="00696633" w:rsidRPr="0066406D" w:rsidRDefault="00696633" w:rsidP="0066406D">
      <w:pPr>
        <w:pStyle w:val="Heading2"/>
        <w:bidi/>
        <w:rPr>
          <w:rFonts w:asciiTheme="majorBidi" w:eastAsiaTheme="minorHAnsi" w:hAnsiTheme="majorBidi"/>
          <w:sz w:val="24"/>
          <w:szCs w:val="24"/>
          <w:lang w:bidi="ar-AE"/>
        </w:rPr>
      </w:pPr>
      <w:bookmarkStart w:id="6" w:name="_Toc24281396"/>
      <w:r w:rsidRPr="0066406D">
        <w:rPr>
          <w:rFonts w:asciiTheme="majorBidi" w:eastAsiaTheme="minorHAnsi" w:hAnsiTheme="majorBidi"/>
          <w:sz w:val="24"/>
          <w:szCs w:val="24"/>
          <w:rtl/>
          <w:lang w:bidi="ar-AE"/>
        </w:rPr>
        <w:lastRenderedPageBreak/>
        <w:t>مبادرات ومشاريع الحكومة الذكية</w:t>
      </w:r>
      <w:bookmarkEnd w:id="6"/>
    </w:p>
    <w:p w:rsidR="00164EFD" w:rsidRPr="0066406D" w:rsidRDefault="00696633"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أطلقت حكومة</w:t>
      </w:r>
      <w:r w:rsidR="003B7511" w:rsidRPr="0066406D">
        <w:rPr>
          <w:rFonts w:asciiTheme="majorBidi" w:eastAsiaTheme="minorHAnsi" w:hAnsiTheme="majorBidi" w:cstheme="majorBidi"/>
          <w:lang w:bidi="ar-AE"/>
        </w:rPr>
        <w:t xml:space="preserve"> </w:t>
      </w:r>
      <w:r w:rsidR="003B7511" w:rsidRPr="0066406D">
        <w:rPr>
          <w:rFonts w:asciiTheme="majorBidi" w:eastAsiaTheme="minorHAnsi" w:hAnsiTheme="majorBidi" w:cstheme="majorBidi"/>
          <w:rtl/>
          <w:lang w:bidi="ar-TN"/>
        </w:rPr>
        <w:t xml:space="preserve">دولة </w:t>
      </w:r>
      <w:r w:rsidRPr="0066406D">
        <w:rPr>
          <w:rFonts w:asciiTheme="majorBidi" w:eastAsiaTheme="minorHAnsi" w:hAnsiTheme="majorBidi" w:cstheme="majorBidi"/>
          <w:rtl/>
          <w:lang w:bidi="ar-AE"/>
        </w:rPr>
        <w:t>الإمارات العديد</w:t>
      </w:r>
      <w:r w:rsidR="003B7511" w:rsidRPr="0066406D">
        <w:rPr>
          <w:rFonts w:asciiTheme="majorBidi" w:eastAsiaTheme="minorHAnsi" w:hAnsiTheme="majorBidi" w:cstheme="majorBidi"/>
          <w:rtl/>
          <w:lang w:bidi="ar-AE"/>
        </w:rPr>
        <w:t xml:space="preserve"> من المبادرات والمشاريع في سبيل</w:t>
      </w:r>
      <w:r w:rsidRPr="0066406D">
        <w:rPr>
          <w:rFonts w:asciiTheme="majorBidi" w:eastAsiaTheme="minorHAnsi" w:hAnsiTheme="majorBidi" w:cstheme="majorBidi"/>
          <w:rtl/>
          <w:lang w:bidi="ar-AE"/>
        </w:rPr>
        <w:t xml:space="preserve"> تطبيق مبادرة الحكومة الذكية وتحقيق الأهداف المحددة</w:t>
      </w:r>
      <w:r w:rsidR="007B41A9" w:rsidRPr="0066406D">
        <w:rPr>
          <w:rFonts w:asciiTheme="majorBidi" w:eastAsiaTheme="minorHAnsi" w:hAnsiTheme="majorBidi" w:cstheme="majorBidi"/>
          <w:rtl/>
          <w:lang w:bidi="ar-AE"/>
        </w:rPr>
        <w:t>،</w:t>
      </w:r>
      <w:r w:rsidRPr="0066406D">
        <w:rPr>
          <w:rFonts w:asciiTheme="majorBidi" w:eastAsiaTheme="minorHAnsi" w:hAnsiTheme="majorBidi" w:cstheme="majorBidi"/>
          <w:rtl/>
          <w:lang w:bidi="ar-AE"/>
        </w:rPr>
        <w:t xml:space="preserve"> وتم تصميم كل مشروع لإشراك الجهات الحكومية بتقديم الخدمات الذكية</w:t>
      </w:r>
      <w:r w:rsidR="007B41A9" w:rsidRPr="0066406D">
        <w:rPr>
          <w:rFonts w:asciiTheme="majorBidi" w:eastAsiaTheme="minorHAnsi" w:hAnsiTheme="majorBidi" w:cstheme="majorBidi"/>
          <w:rtl/>
          <w:lang w:bidi="ar-AE"/>
        </w:rPr>
        <w:t xml:space="preserve"> من خلال الهواتف المحمولة والأجهزة الذكية التي تعتمد على طرق ذكية لتقديم الخدمات مثل التطبيقات المحمولة المستندة على التحليل </w:t>
      </w:r>
      <w:proofErr w:type="spellStart"/>
      <w:r w:rsidR="007B41A9" w:rsidRPr="0066406D">
        <w:rPr>
          <w:rFonts w:asciiTheme="majorBidi" w:eastAsiaTheme="minorHAnsi" w:hAnsiTheme="majorBidi" w:cstheme="majorBidi"/>
          <w:rtl/>
          <w:lang w:bidi="ar-AE"/>
        </w:rPr>
        <w:t>التنبؤي</w:t>
      </w:r>
      <w:proofErr w:type="spellEnd"/>
      <w:r w:rsidR="007A4A4B" w:rsidRPr="0066406D">
        <w:rPr>
          <w:rFonts w:asciiTheme="majorBidi" w:eastAsiaTheme="minorHAnsi" w:hAnsiTheme="majorBidi" w:cstheme="majorBidi"/>
          <w:rtl/>
          <w:lang w:bidi="ar-AE"/>
        </w:rPr>
        <w:t>.</w:t>
      </w:r>
      <w:r w:rsidR="007B41A9" w:rsidRPr="0066406D">
        <w:rPr>
          <w:rFonts w:asciiTheme="majorBidi" w:eastAsiaTheme="minorHAnsi" w:hAnsiTheme="majorBidi" w:cstheme="majorBidi"/>
          <w:rtl/>
          <w:lang w:bidi="ar-AE"/>
        </w:rPr>
        <w:t xml:space="preserve">    </w:t>
      </w:r>
    </w:p>
    <w:p w:rsidR="00696633" w:rsidRPr="0066406D" w:rsidRDefault="00696633" w:rsidP="00FE7062">
      <w:pPr>
        <w:pStyle w:val="Heading2"/>
        <w:bidi/>
        <w:rPr>
          <w:rFonts w:eastAsiaTheme="minorHAnsi"/>
          <w:lang w:bidi="ar-AE"/>
        </w:rPr>
      </w:pPr>
      <w:bookmarkStart w:id="7" w:name="_Toc24281397"/>
      <w:r w:rsidRPr="0066406D">
        <w:rPr>
          <w:rFonts w:eastAsiaTheme="minorHAnsi"/>
          <w:rtl/>
          <w:lang w:bidi="ar-AE"/>
        </w:rPr>
        <w:t xml:space="preserve">بعض المبادرات والمشاريع </w:t>
      </w:r>
      <w:r w:rsidR="00FE7062">
        <w:rPr>
          <w:rFonts w:eastAsiaTheme="minorHAnsi" w:hint="cs"/>
          <w:rtl/>
          <w:lang w:bidi="ar-AE"/>
        </w:rPr>
        <w:t>الذكية</w:t>
      </w:r>
      <w:bookmarkEnd w:id="7"/>
    </w:p>
    <w:p w:rsidR="00696633" w:rsidRPr="0066406D" w:rsidRDefault="00164EFD" w:rsidP="00FE7062">
      <w:pPr>
        <w:pStyle w:val="Heading3"/>
        <w:bidi/>
        <w:rPr>
          <w:rFonts w:eastAsiaTheme="minorHAnsi"/>
          <w:lang w:bidi="ar-AE"/>
        </w:rPr>
      </w:pPr>
      <w:bookmarkStart w:id="8" w:name="_Toc24281398"/>
      <w:r w:rsidRPr="0066406D">
        <w:rPr>
          <w:rFonts w:eastAsiaTheme="minorHAnsi"/>
          <w:rtl/>
          <w:lang w:bidi="ar-AE"/>
        </w:rPr>
        <w:t>الشبكة الإلكترونية الاتحادية</w:t>
      </w:r>
      <w:bookmarkEnd w:id="8"/>
    </w:p>
    <w:p w:rsidR="007A4A4B" w:rsidRPr="0066406D" w:rsidRDefault="007A4A4B" w:rsidP="0066406D">
      <w:pPr>
        <w:bidi/>
        <w:rPr>
          <w:rFonts w:asciiTheme="majorBidi" w:hAnsiTheme="majorBidi" w:cstheme="majorBidi"/>
          <w:sz w:val="24"/>
          <w:szCs w:val="24"/>
        </w:rPr>
      </w:pPr>
      <w:r w:rsidRPr="0066406D">
        <w:rPr>
          <w:rFonts w:asciiTheme="majorBidi" w:hAnsiTheme="majorBidi" w:cstheme="majorBidi"/>
          <w:sz w:val="24"/>
          <w:szCs w:val="24"/>
          <w:rtl/>
        </w:rPr>
        <w:t xml:space="preserve">تتمحور مهمّة الشبكة الإلكترونية الاتحادية حول توفير بنية تحتية مشتركة فعالة وآمنة لتكامل الخدمات الحكومية على المستويين الاتحادي والمحلي. وتهدف لتوفير خدمات سحابية مشتركة تتيح إمكانية وصول آمنة عند الطلب إلى مجموعة من الموارد الحاسوبية المتكاملة مثل (الشبكات، الخوادم، تطبيقات التخزين، والخدمات)، وذلك لكافة الجهات الحكومية الاتحادية في دولة الإمارات، إضافة لربط تلك الجهات مع بعضها وتعزيز التواصل والتنسيق فيما بينها. </w:t>
      </w:r>
    </w:p>
    <w:p w:rsidR="00696633" w:rsidRPr="0066406D" w:rsidRDefault="00696633" w:rsidP="00FE7062">
      <w:pPr>
        <w:pStyle w:val="Heading3"/>
        <w:bidi/>
        <w:rPr>
          <w:rFonts w:eastAsiaTheme="minorHAnsi"/>
          <w:lang w:bidi="ar-AE"/>
        </w:rPr>
      </w:pPr>
      <w:bookmarkStart w:id="9" w:name="_Toc24281399"/>
      <w:r w:rsidRPr="0066406D">
        <w:rPr>
          <w:rFonts w:eastAsiaTheme="minorHAnsi"/>
          <w:rtl/>
          <w:lang w:bidi="ar-AE"/>
        </w:rPr>
        <w:t>مركز الإبداع الرقمي</w:t>
      </w:r>
      <w:bookmarkEnd w:id="9"/>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يعمل مركز الإبداع الرقمي على تزويد الجهات الحكومية بالخدمات التي تساه</w:t>
      </w:r>
      <w:r w:rsidR="007B41A9" w:rsidRPr="0066406D">
        <w:rPr>
          <w:rFonts w:asciiTheme="majorBidi" w:eastAsiaTheme="minorHAnsi" w:hAnsiTheme="majorBidi" w:cstheme="majorBidi"/>
          <w:rtl/>
          <w:lang w:bidi="ar-AE"/>
        </w:rPr>
        <w:t>م في تطوير تطبيقات الهاتف المحمول ويسعى أيضا إلى ا</w:t>
      </w:r>
      <w:r w:rsidRPr="0066406D">
        <w:rPr>
          <w:rFonts w:asciiTheme="majorBidi" w:eastAsiaTheme="minorHAnsi" w:hAnsiTheme="majorBidi" w:cstheme="majorBidi"/>
          <w:rtl/>
          <w:lang w:bidi="ar-AE"/>
        </w:rPr>
        <w:t>عتماد أحدث التقنيات من أجل تجربة وتطوير هذه التطبيقات.</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كما وقع المركز اتفاقات شراكة مع عدد من الشركات الرائدة مثل أبل، جو</w:t>
      </w:r>
      <w:r w:rsidR="00B66B35" w:rsidRPr="0066406D">
        <w:rPr>
          <w:rFonts w:asciiTheme="majorBidi" w:eastAsiaTheme="minorHAnsi" w:hAnsiTheme="majorBidi" w:cstheme="majorBidi"/>
          <w:rtl/>
          <w:lang w:bidi="ar-AE"/>
        </w:rPr>
        <w:t>جل، ومايكروسوفت، وغيرها من أجل تقديم</w:t>
      </w:r>
      <w:r w:rsidRPr="0066406D">
        <w:rPr>
          <w:rFonts w:asciiTheme="majorBidi" w:eastAsiaTheme="minorHAnsi" w:hAnsiTheme="majorBidi" w:cstheme="majorBidi"/>
          <w:rtl/>
          <w:lang w:bidi="ar-AE"/>
        </w:rPr>
        <w:t xml:space="preserve"> تقنيات متطورة للجهات الحكومية.</w:t>
      </w:r>
    </w:p>
    <w:p w:rsidR="00696633" w:rsidRPr="0066406D" w:rsidRDefault="00B66B35"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ت</w:t>
      </w:r>
      <w:r w:rsidR="00696633" w:rsidRPr="0066406D">
        <w:rPr>
          <w:rFonts w:asciiTheme="majorBidi" w:eastAsiaTheme="minorHAnsi" w:hAnsiTheme="majorBidi" w:cstheme="majorBidi"/>
          <w:rtl/>
          <w:lang w:bidi="ar-AE"/>
        </w:rPr>
        <w:t>تلخص الخدمات التي يقدمها المركز للجهات الحكومية في أربع نقاط:</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الخدمات</w:t>
      </w:r>
      <w:r w:rsidR="007B41A9" w:rsidRPr="0066406D">
        <w:rPr>
          <w:rFonts w:asciiTheme="majorBidi" w:eastAsiaTheme="minorHAnsi" w:hAnsiTheme="majorBidi" w:cstheme="majorBidi"/>
          <w:rtl/>
          <w:lang w:bidi="ar-AE"/>
        </w:rPr>
        <w:t xml:space="preserve"> الا</w:t>
      </w:r>
      <w:r w:rsidRPr="0066406D">
        <w:rPr>
          <w:rFonts w:asciiTheme="majorBidi" w:eastAsiaTheme="minorHAnsi" w:hAnsiTheme="majorBidi" w:cstheme="majorBidi"/>
          <w:rtl/>
          <w:lang w:bidi="ar-AE"/>
        </w:rPr>
        <w:t>ستشارية، خدمات التدريب، والمُختبر الذكي للفحص والمُصادقة على جودة وأمن التطبيقات الذكية، ومركز الابتكار.</w:t>
      </w:r>
    </w:p>
    <w:p w:rsidR="00696633" w:rsidRPr="0066406D" w:rsidRDefault="0033193D"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كما </w:t>
      </w:r>
      <w:r w:rsidR="00696633" w:rsidRPr="0066406D">
        <w:rPr>
          <w:rFonts w:asciiTheme="majorBidi" w:eastAsiaTheme="minorHAnsi" w:hAnsiTheme="majorBidi" w:cstheme="majorBidi"/>
          <w:rtl/>
          <w:lang w:bidi="ar-AE"/>
        </w:rPr>
        <w:t>يوفر</w:t>
      </w:r>
      <w:r w:rsidR="00B66B35" w:rsidRPr="0066406D">
        <w:rPr>
          <w:rFonts w:asciiTheme="majorBidi" w:eastAsiaTheme="minorHAnsi" w:hAnsiTheme="majorBidi" w:cstheme="majorBidi"/>
          <w:rtl/>
          <w:lang w:bidi="ar-AE"/>
        </w:rPr>
        <w:t xml:space="preserve"> مركز الإبداع الرقمي الكثير</w:t>
      </w:r>
      <w:r w:rsidR="00696633" w:rsidRPr="0066406D">
        <w:rPr>
          <w:rFonts w:asciiTheme="majorBidi" w:eastAsiaTheme="minorHAnsi" w:hAnsiTheme="majorBidi" w:cstheme="majorBidi"/>
          <w:rtl/>
          <w:lang w:bidi="ar-AE"/>
        </w:rPr>
        <w:t xml:space="preserve"> من الخدمات للجهات الحكومية والمؤسسات التعليمية والقطاع الخاص داخل دول مجلس التعاون الخليجي.</w:t>
      </w:r>
    </w:p>
    <w:p w:rsidR="00696633" w:rsidRPr="0066406D" w:rsidRDefault="00696633" w:rsidP="00FE7062">
      <w:pPr>
        <w:pStyle w:val="Heading3"/>
        <w:bidi/>
        <w:rPr>
          <w:rFonts w:eastAsiaTheme="minorHAnsi"/>
          <w:lang w:bidi="ar-AE"/>
        </w:rPr>
      </w:pPr>
      <w:bookmarkStart w:id="10" w:name="_Toc24281400"/>
      <w:r w:rsidRPr="0066406D">
        <w:rPr>
          <w:rFonts w:eastAsiaTheme="minorHAnsi"/>
          <w:rtl/>
          <w:lang w:bidi="ar-AE"/>
        </w:rPr>
        <w:t>متجر تطبيقات الحكومة الذكية</w:t>
      </w:r>
      <w:bookmarkEnd w:id="10"/>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يضم متجر تطبيقات الحكومة ا</w:t>
      </w:r>
      <w:r w:rsidR="00B66B35" w:rsidRPr="0066406D">
        <w:rPr>
          <w:rFonts w:asciiTheme="majorBidi" w:eastAsiaTheme="minorHAnsi" w:hAnsiTheme="majorBidi" w:cstheme="majorBidi"/>
          <w:rtl/>
          <w:lang w:bidi="ar-AE"/>
        </w:rPr>
        <w:t>لذكية جميع التطبيقات الذكية المستخدمة</w:t>
      </w:r>
      <w:r w:rsidRPr="0066406D">
        <w:rPr>
          <w:rFonts w:asciiTheme="majorBidi" w:eastAsiaTheme="minorHAnsi" w:hAnsiTheme="majorBidi" w:cstheme="majorBidi"/>
          <w:rtl/>
          <w:lang w:bidi="ar-AE"/>
        </w:rPr>
        <w:t xml:space="preserve"> في الدولة </w:t>
      </w:r>
      <w:r w:rsidR="00B66B35" w:rsidRPr="0066406D">
        <w:rPr>
          <w:rFonts w:asciiTheme="majorBidi" w:eastAsiaTheme="minorHAnsi" w:hAnsiTheme="majorBidi" w:cstheme="majorBidi"/>
          <w:rtl/>
          <w:lang w:bidi="ar-AE"/>
        </w:rPr>
        <w:t>و</w:t>
      </w:r>
      <w:r w:rsidRPr="0066406D">
        <w:rPr>
          <w:rFonts w:asciiTheme="majorBidi" w:eastAsiaTheme="minorHAnsi" w:hAnsiTheme="majorBidi" w:cstheme="majorBidi"/>
          <w:rtl/>
          <w:lang w:bidi="ar-AE"/>
        </w:rPr>
        <w:t>التي تقدر بأكثر من مائة تطبيق ومتوفرة حاليا في كل من أبل و</w:t>
      </w:r>
      <w:r w:rsidR="00724BB3" w:rsidRPr="0066406D">
        <w:rPr>
          <w:rFonts w:asciiTheme="majorBidi" w:eastAsiaTheme="minorHAnsi" w:hAnsiTheme="majorBidi" w:cstheme="majorBidi"/>
          <w:rtl/>
          <w:lang w:bidi="ar-AE"/>
        </w:rPr>
        <w:t>غ</w:t>
      </w:r>
      <w:r w:rsidRPr="0066406D">
        <w:rPr>
          <w:rFonts w:asciiTheme="majorBidi" w:eastAsiaTheme="minorHAnsi" w:hAnsiTheme="majorBidi" w:cstheme="majorBidi"/>
          <w:rtl/>
          <w:lang w:bidi="ar-AE"/>
        </w:rPr>
        <w:t>وغل بلاي.</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 ويوفر المتجر خصائص ومميزات هامة مثل خاصية تحديد الموقع التي تعمل على </w:t>
      </w:r>
      <w:r w:rsidR="00B66B35" w:rsidRPr="0066406D">
        <w:rPr>
          <w:rFonts w:asciiTheme="majorBidi" w:eastAsiaTheme="minorHAnsi" w:hAnsiTheme="majorBidi" w:cstheme="majorBidi"/>
          <w:rtl/>
          <w:lang w:bidi="ar-AE"/>
        </w:rPr>
        <w:t>تنظيم</w:t>
      </w:r>
      <w:r w:rsidRPr="0066406D">
        <w:rPr>
          <w:rFonts w:asciiTheme="majorBidi" w:eastAsiaTheme="minorHAnsi" w:hAnsiTheme="majorBidi" w:cstheme="majorBidi"/>
          <w:rtl/>
          <w:lang w:bidi="ar-AE"/>
        </w:rPr>
        <w:t xml:space="preserve"> التطبيقات وفقاً للموقع</w:t>
      </w:r>
      <w:r w:rsidR="00B66B35" w:rsidRPr="0066406D">
        <w:rPr>
          <w:rFonts w:asciiTheme="majorBidi" w:eastAsiaTheme="minorHAnsi" w:hAnsiTheme="majorBidi" w:cstheme="majorBidi"/>
          <w:rtl/>
          <w:lang w:bidi="ar-AE"/>
        </w:rPr>
        <w:t xml:space="preserve"> الجغرافي</w:t>
      </w:r>
      <w:r w:rsidRPr="0066406D">
        <w:rPr>
          <w:rFonts w:asciiTheme="majorBidi" w:eastAsiaTheme="minorHAnsi" w:hAnsiTheme="majorBidi" w:cstheme="majorBidi"/>
          <w:rtl/>
          <w:lang w:bidi="ar-AE"/>
        </w:rPr>
        <w:t xml:space="preserve"> الذي يتواجد فيها المستخدم. </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يعد متجر التطبيقات إنجازا عمليا لمبادرة دولة الإمارات الذكية.</w:t>
      </w:r>
    </w:p>
    <w:p w:rsidR="00FB1CBE"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و</w:t>
      </w:r>
      <w:r w:rsidR="00B66B35" w:rsidRPr="0066406D">
        <w:rPr>
          <w:rFonts w:asciiTheme="majorBidi" w:eastAsiaTheme="minorHAnsi" w:hAnsiTheme="majorBidi" w:cstheme="majorBidi"/>
          <w:rtl/>
          <w:lang w:bidi="ar-AE"/>
        </w:rPr>
        <w:t>تعتبر</w:t>
      </w:r>
      <w:r w:rsidRPr="0066406D">
        <w:rPr>
          <w:rFonts w:asciiTheme="majorBidi" w:eastAsiaTheme="minorHAnsi" w:hAnsiTheme="majorBidi" w:cstheme="majorBidi"/>
          <w:rtl/>
          <w:lang w:bidi="ar-AE"/>
        </w:rPr>
        <w:t xml:space="preserve"> دولة الإمارات أول حكومة في العالم تطلق متجر تطبيقات للتطبيقات الحكومية.</w:t>
      </w:r>
    </w:p>
    <w:p w:rsidR="00696633" w:rsidRPr="0066406D" w:rsidRDefault="00696633" w:rsidP="00FE7062">
      <w:pPr>
        <w:pStyle w:val="Heading3"/>
        <w:bidi/>
        <w:rPr>
          <w:rFonts w:eastAsiaTheme="minorHAnsi"/>
          <w:lang w:bidi="ar-AE"/>
        </w:rPr>
      </w:pPr>
      <w:bookmarkStart w:id="11" w:name="_Toc24281401"/>
      <w:r w:rsidRPr="0066406D">
        <w:rPr>
          <w:rFonts w:eastAsiaTheme="minorHAnsi"/>
          <w:rtl/>
          <w:lang w:bidi="ar-AE"/>
        </w:rPr>
        <w:t>التطبيق الموحد للخدمات الحكومية</w:t>
      </w:r>
      <w:bookmarkEnd w:id="11"/>
    </w:p>
    <w:p w:rsidR="00696633" w:rsidRPr="0066406D" w:rsidRDefault="00B66B35" w:rsidP="00FE7062">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يُمَكّن</w:t>
      </w:r>
      <w:r w:rsidR="00696633" w:rsidRPr="0066406D">
        <w:rPr>
          <w:rFonts w:asciiTheme="majorBidi" w:eastAsiaTheme="minorHAnsi" w:hAnsiTheme="majorBidi" w:cstheme="majorBidi"/>
          <w:rtl/>
          <w:lang w:bidi="ar-AE"/>
        </w:rPr>
        <w:t xml:space="preserve"> التطبيق الموحد للخدمات الإلكترونية</w:t>
      </w:r>
      <w:r w:rsidRPr="0066406D">
        <w:rPr>
          <w:rFonts w:asciiTheme="majorBidi" w:eastAsiaTheme="minorHAnsi" w:hAnsiTheme="majorBidi" w:cstheme="majorBidi"/>
          <w:rtl/>
          <w:lang w:bidi="ar-AE"/>
        </w:rPr>
        <w:t xml:space="preserve">، المستخدم من </w:t>
      </w:r>
      <w:r w:rsidR="00696633" w:rsidRPr="0066406D">
        <w:rPr>
          <w:rFonts w:asciiTheme="majorBidi" w:eastAsiaTheme="minorHAnsi" w:hAnsiTheme="majorBidi" w:cstheme="majorBidi"/>
          <w:rtl/>
          <w:lang w:bidi="ar-AE"/>
        </w:rPr>
        <w:t>الوصول إلى أكثر من 4,000 خدمة من الخدمات الحكومية الاتحادية والمحلية وهو تطبيق قيد التطوير</w:t>
      </w:r>
      <w:r w:rsidRPr="0066406D">
        <w:rPr>
          <w:rFonts w:asciiTheme="majorBidi" w:eastAsiaTheme="minorHAnsi" w:hAnsiTheme="majorBidi" w:cstheme="majorBidi"/>
          <w:rtl/>
          <w:lang w:bidi="ar-AE"/>
        </w:rPr>
        <w:t>،</w:t>
      </w:r>
      <w:r w:rsidR="00696633" w:rsidRPr="0066406D">
        <w:rPr>
          <w:rFonts w:asciiTheme="majorBidi" w:eastAsiaTheme="minorHAnsi" w:hAnsiTheme="majorBidi" w:cstheme="majorBidi"/>
          <w:rtl/>
          <w:lang w:bidi="ar-AE"/>
        </w:rPr>
        <w:t xml:space="preserve"> سيعمل على تقديم الخدمات والإشعارات على حسب احتياجات المستخدم وسيكون هذا التطبيق متاحا على أكثر من منصة</w:t>
      </w:r>
      <w:r w:rsidRPr="0066406D">
        <w:rPr>
          <w:rFonts w:asciiTheme="majorBidi" w:eastAsiaTheme="minorHAnsi" w:hAnsiTheme="majorBidi" w:cstheme="majorBidi"/>
          <w:lang w:bidi="ar-AE"/>
        </w:rPr>
        <w:t>.</w:t>
      </w:r>
      <w:r w:rsidR="00696633" w:rsidRPr="0066406D">
        <w:rPr>
          <w:rFonts w:asciiTheme="majorBidi" w:eastAsiaTheme="minorHAnsi" w:hAnsiTheme="majorBidi" w:cstheme="majorBidi"/>
          <w:rtl/>
          <w:lang w:bidi="ar-AE"/>
        </w:rPr>
        <w:t xml:space="preserve"> </w:t>
      </w:r>
    </w:p>
    <w:p w:rsidR="007B41A9" w:rsidRPr="0066406D" w:rsidRDefault="007B41A9" w:rsidP="00FE7062">
      <w:pPr>
        <w:pStyle w:val="Heading3"/>
        <w:bidi/>
        <w:rPr>
          <w:rFonts w:eastAsiaTheme="minorHAnsi"/>
          <w:rtl/>
          <w:lang w:bidi="ar-AE"/>
        </w:rPr>
      </w:pPr>
      <w:bookmarkStart w:id="12" w:name="_Toc24281402"/>
      <w:r w:rsidRPr="0066406D">
        <w:rPr>
          <w:rFonts w:eastAsiaTheme="minorHAnsi"/>
          <w:rtl/>
          <w:lang w:bidi="ar-AE"/>
        </w:rPr>
        <w:lastRenderedPageBreak/>
        <w:t>نظام إدارة علاقات المتعاملين الوطن</w:t>
      </w:r>
      <w:r w:rsidRPr="0066406D">
        <w:rPr>
          <w:rFonts w:eastAsiaTheme="minorHAnsi"/>
          <w:rtl/>
          <w:lang w:bidi="ar-TN"/>
        </w:rPr>
        <w:t>ي</w:t>
      </w:r>
      <w:r w:rsidRPr="0066406D">
        <w:rPr>
          <w:rFonts w:eastAsiaTheme="minorHAnsi"/>
          <w:lang w:bidi="ar-AE"/>
        </w:rPr>
        <w:t xml:space="preserve"> –</w:t>
      </w:r>
      <w:r w:rsidRPr="0066406D">
        <w:rPr>
          <w:rFonts w:eastAsiaTheme="minorHAnsi"/>
          <w:rtl/>
          <w:lang w:bidi="ar-AE"/>
        </w:rPr>
        <w:t xml:space="preserve"> تواصل 171</w:t>
      </w:r>
      <w:bookmarkEnd w:id="12"/>
    </w:p>
    <w:p w:rsidR="0066406D" w:rsidRPr="0066406D" w:rsidRDefault="0066406D" w:rsidP="0066406D">
      <w:pPr>
        <w:bidi/>
        <w:rPr>
          <w:rFonts w:asciiTheme="majorBidi" w:hAnsiTheme="majorBidi" w:cstheme="majorBidi"/>
          <w:sz w:val="24"/>
          <w:szCs w:val="24"/>
          <w:rtl/>
        </w:rPr>
      </w:pPr>
      <w:r w:rsidRPr="0066406D">
        <w:rPr>
          <w:rFonts w:asciiTheme="majorBidi" w:hAnsiTheme="majorBidi" w:cstheme="majorBidi"/>
          <w:sz w:val="24"/>
          <w:szCs w:val="24"/>
          <w:rtl/>
        </w:rPr>
        <w:t>تمثل "</w:t>
      </w:r>
      <w:hyperlink r:id="rId9" w:history="1">
        <w:r w:rsidRPr="0066406D">
          <w:rPr>
            <w:rStyle w:val="Hyperlink"/>
            <w:rFonts w:asciiTheme="majorBidi" w:hAnsiTheme="majorBidi" w:cstheme="majorBidi"/>
            <w:sz w:val="24"/>
            <w:szCs w:val="24"/>
            <w:rtl/>
          </w:rPr>
          <w:t>تواصل 171</w:t>
        </w:r>
      </w:hyperlink>
      <w:r w:rsidRPr="0066406D">
        <w:rPr>
          <w:rFonts w:asciiTheme="majorBidi" w:hAnsiTheme="majorBidi" w:cstheme="majorBidi"/>
          <w:sz w:val="24"/>
          <w:szCs w:val="24"/>
          <w:rtl/>
        </w:rPr>
        <w:t xml:space="preserve"> " منصة اتحادية مربوطة </w:t>
      </w:r>
      <w:r w:rsidRPr="0066406D">
        <w:rPr>
          <w:rFonts w:asciiTheme="majorBidi" w:hAnsiTheme="majorBidi" w:cstheme="majorBidi"/>
          <w:sz w:val="24"/>
          <w:szCs w:val="24"/>
          <w:rtl/>
          <w:lang w:bidi="ar-AE"/>
        </w:rPr>
        <w:t xml:space="preserve">في مرحلتها الأولى </w:t>
      </w:r>
      <w:r w:rsidRPr="0066406D">
        <w:rPr>
          <w:rFonts w:asciiTheme="majorBidi" w:hAnsiTheme="majorBidi" w:cstheme="majorBidi"/>
          <w:sz w:val="24"/>
          <w:szCs w:val="24"/>
          <w:rtl/>
        </w:rPr>
        <w:t xml:space="preserve">مع الجهات الحكومية الاتحادية لإدارة علاقات المتعاملين في دولة الإمارات ومعالجة استفساراتهم وملاحظاتهم. يتم من خلال هذه المنصة تلقي الآراء والاقتراحات والاستفسارات والشكاوى من المتعاملين والتعامل معها وفق آلية معينة. يمكن لأي فرد أو جهة تتعامل مع حكومة دولة الإمارات العربية المتحدة تقديم شكوى أو اقتراح من خلال بوابة تواصل </w:t>
      </w:r>
      <w:proofErr w:type="gramStart"/>
      <w:r w:rsidRPr="0066406D">
        <w:rPr>
          <w:rFonts w:asciiTheme="majorBidi" w:hAnsiTheme="majorBidi" w:cstheme="majorBidi"/>
          <w:sz w:val="24"/>
          <w:szCs w:val="24"/>
          <w:rtl/>
        </w:rPr>
        <w:t>171 ،</w:t>
      </w:r>
      <w:proofErr w:type="gramEnd"/>
      <w:r w:rsidRPr="0066406D">
        <w:rPr>
          <w:rFonts w:asciiTheme="majorBidi" w:hAnsiTheme="majorBidi" w:cstheme="majorBidi"/>
          <w:sz w:val="24"/>
          <w:szCs w:val="24"/>
          <w:rtl/>
        </w:rPr>
        <w:t xml:space="preserve"> أو مركز الاتصال 171.</w:t>
      </w:r>
    </w:p>
    <w:p w:rsidR="0066406D" w:rsidRPr="0066406D" w:rsidRDefault="0066406D" w:rsidP="0066406D">
      <w:pPr>
        <w:bidi/>
        <w:rPr>
          <w:rFonts w:asciiTheme="majorBidi" w:hAnsiTheme="majorBidi" w:cstheme="majorBidi"/>
          <w:sz w:val="24"/>
          <w:szCs w:val="24"/>
          <w:rtl/>
        </w:rPr>
      </w:pPr>
      <w:r w:rsidRPr="0066406D">
        <w:rPr>
          <w:rFonts w:asciiTheme="majorBidi" w:hAnsiTheme="majorBidi" w:cstheme="majorBidi"/>
          <w:sz w:val="24"/>
          <w:szCs w:val="24"/>
          <w:rtl/>
        </w:rPr>
        <w:t>تهدف هذه المنصة إلى تمكين جميع الجهات الحكومية في دولة الإمارات المساهمة في دعم جهود الدولة لتصبح أسعد دولة في العالم بمشاركة وتضمين آراء الجمهور ومقترحاتهم وملاحظاتهم لتحسين ورفع مستوى الرضا عن الخدمات والسياسات.</w:t>
      </w:r>
    </w:p>
    <w:p w:rsidR="00696633" w:rsidRPr="0066406D" w:rsidRDefault="00696633" w:rsidP="00FE7062">
      <w:pPr>
        <w:pStyle w:val="Heading3"/>
        <w:bidi/>
        <w:rPr>
          <w:rFonts w:eastAsiaTheme="minorHAnsi"/>
          <w:lang w:bidi="ar-AE"/>
        </w:rPr>
      </w:pPr>
      <w:bookmarkStart w:id="13" w:name="_Toc24281403"/>
      <w:r w:rsidRPr="0066406D">
        <w:rPr>
          <w:rFonts w:eastAsiaTheme="minorHAnsi"/>
          <w:rtl/>
          <w:lang w:bidi="ar-AE"/>
        </w:rPr>
        <w:t>الدخول الذكي</w:t>
      </w:r>
      <w:bookmarkEnd w:id="13"/>
    </w:p>
    <w:p w:rsidR="00696633" w:rsidRPr="0066406D" w:rsidRDefault="004B7A37"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يسمح نظام</w:t>
      </w:r>
      <w:r w:rsidR="00696633" w:rsidRPr="0066406D">
        <w:rPr>
          <w:rFonts w:asciiTheme="majorBidi" w:eastAsiaTheme="minorHAnsi" w:hAnsiTheme="majorBidi" w:cstheme="majorBidi"/>
          <w:rtl/>
          <w:lang w:bidi="ar-AE"/>
        </w:rPr>
        <w:t xml:space="preserve"> مشروع الدخول الذكي</w:t>
      </w:r>
      <w:r w:rsidRPr="0066406D">
        <w:rPr>
          <w:rFonts w:asciiTheme="majorBidi" w:eastAsiaTheme="minorHAnsi" w:hAnsiTheme="majorBidi" w:cstheme="majorBidi"/>
          <w:rtl/>
          <w:lang w:bidi="ar-AE"/>
        </w:rPr>
        <w:t>،</w:t>
      </w:r>
      <w:r w:rsidR="00696633" w:rsidRPr="0066406D">
        <w:rPr>
          <w:rFonts w:asciiTheme="majorBidi" w:eastAsiaTheme="minorHAnsi" w:hAnsiTheme="majorBidi" w:cstheme="majorBidi"/>
          <w:rtl/>
          <w:lang w:bidi="ar-AE"/>
        </w:rPr>
        <w:t xml:space="preserve"> </w:t>
      </w:r>
      <w:r w:rsidRPr="0066406D">
        <w:rPr>
          <w:rFonts w:asciiTheme="majorBidi" w:eastAsiaTheme="minorHAnsi" w:hAnsiTheme="majorBidi" w:cstheme="majorBidi"/>
          <w:rtl/>
          <w:lang w:bidi="ar-AE"/>
        </w:rPr>
        <w:t>ب</w:t>
      </w:r>
      <w:r w:rsidR="00696633" w:rsidRPr="0066406D">
        <w:rPr>
          <w:rFonts w:asciiTheme="majorBidi" w:eastAsiaTheme="minorHAnsi" w:hAnsiTheme="majorBidi" w:cstheme="majorBidi"/>
          <w:rtl/>
          <w:lang w:bidi="ar-AE"/>
        </w:rPr>
        <w:t>الوصول</w:t>
      </w:r>
      <w:r w:rsidR="007B41A9" w:rsidRPr="0066406D">
        <w:rPr>
          <w:rFonts w:asciiTheme="majorBidi" w:eastAsiaTheme="minorHAnsi" w:hAnsiTheme="majorBidi" w:cstheme="majorBidi"/>
          <w:rtl/>
          <w:lang w:bidi="ar-AE"/>
        </w:rPr>
        <w:t xml:space="preserve"> إلى جميع الخدمات الحكومية وذلك عن طريق ا</w:t>
      </w:r>
      <w:r w:rsidR="00696633" w:rsidRPr="0066406D">
        <w:rPr>
          <w:rFonts w:asciiTheme="majorBidi" w:eastAsiaTheme="minorHAnsi" w:hAnsiTheme="majorBidi" w:cstheme="majorBidi"/>
          <w:rtl/>
          <w:lang w:bidi="ar-AE"/>
        </w:rPr>
        <w:t xml:space="preserve">ستخدام بيانات دخول </w:t>
      </w:r>
      <w:proofErr w:type="gramStart"/>
      <w:r w:rsidR="00696633" w:rsidRPr="0066406D">
        <w:rPr>
          <w:rFonts w:asciiTheme="majorBidi" w:eastAsiaTheme="minorHAnsi" w:hAnsiTheme="majorBidi" w:cstheme="majorBidi"/>
          <w:rtl/>
          <w:lang w:bidi="ar-AE"/>
        </w:rPr>
        <w:t>موحّدة( اسم</w:t>
      </w:r>
      <w:proofErr w:type="gramEnd"/>
      <w:r w:rsidR="00696633" w:rsidRPr="0066406D">
        <w:rPr>
          <w:rFonts w:asciiTheme="majorBidi" w:eastAsiaTheme="minorHAnsi" w:hAnsiTheme="majorBidi" w:cstheme="majorBidi"/>
          <w:rtl/>
          <w:lang w:bidi="ar-AE"/>
        </w:rPr>
        <w:t xml:space="preserve"> مستخدم وا</w:t>
      </w:r>
      <w:r w:rsidRPr="0066406D">
        <w:rPr>
          <w:rFonts w:asciiTheme="majorBidi" w:eastAsiaTheme="minorHAnsi" w:hAnsiTheme="majorBidi" w:cstheme="majorBidi"/>
          <w:rtl/>
          <w:lang w:bidi="ar-AE"/>
        </w:rPr>
        <w:t>ح</w:t>
      </w:r>
      <w:r w:rsidR="00696633" w:rsidRPr="0066406D">
        <w:rPr>
          <w:rFonts w:asciiTheme="majorBidi" w:eastAsiaTheme="minorHAnsi" w:hAnsiTheme="majorBidi" w:cstheme="majorBidi"/>
          <w:rtl/>
          <w:lang w:bidi="ar-AE"/>
        </w:rPr>
        <w:t>د و كلمة سر واحدة)</w:t>
      </w:r>
      <w:r w:rsidR="00DD308C" w:rsidRPr="0066406D">
        <w:rPr>
          <w:rFonts w:asciiTheme="majorBidi" w:eastAsiaTheme="minorHAnsi" w:hAnsiTheme="majorBidi" w:cstheme="majorBidi"/>
          <w:rtl/>
          <w:lang w:bidi="ar-AE"/>
        </w:rPr>
        <w:t xml:space="preserve"> </w:t>
      </w:r>
      <w:r w:rsidR="00696633" w:rsidRPr="0066406D">
        <w:rPr>
          <w:rFonts w:asciiTheme="majorBidi" w:eastAsiaTheme="minorHAnsi" w:hAnsiTheme="majorBidi" w:cstheme="majorBidi"/>
          <w:rtl/>
          <w:lang w:bidi="ar-AE"/>
        </w:rPr>
        <w:t>عند إجراء المعاملات عبر الإنترنت</w:t>
      </w:r>
      <w:r w:rsidRPr="0066406D">
        <w:rPr>
          <w:rFonts w:asciiTheme="majorBidi" w:eastAsiaTheme="minorHAnsi" w:hAnsiTheme="majorBidi" w:cstheme="majorBidi"/>
          <w:rtl/>
          <w:lang w:bidi="ar-AE"/>
        </w:rPr>
        <w:t>. بحيث يكون لكل مستخدم</w:t>
      </w:r>
      <w:r w:rsidR="00696633" w:rsidRPr="0066406D">
        <w:rPr>
          <w:rFonts w:asciiTheme="majorBidi" w:eastAsiaTheme="minorHAnsi" w:hAnsiTheme="majorBidi" w:cstheme="majorBidi"/>
          <w:rtl/>
          <w:lang w:bidi="ar-AE"/>
        </w:rPr>
        <w:t xml:space="preserve"> رقم تعريفي موحّد يمكن استخدامه لتسهيل إجراءات تخليص المعاملات الإلكترونية عبر كافة الجهات الحكومية المحلية والاتحادية، وتسهيل الوصول إلى جميع الخدمات التي تقدّمها في بيئة إلكترونية آمنة.</w:t>
      </w:r>
    </w:p>
    <w:p w:rsidR="007B41A9" w:rsidRPr="0066406D" w:rsidRDefault="007B41A9"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كمت </w:t>
      </w:r>
      <w:r w:rsidR="00696633" w:rsidRPr="0066406D">
        <w:rPr>
          <w:rFonts w:asciiTheme="majorBidi" w:eastAsiaTheme="minorHAnsi" w:hAnsiTheme="majorBidi" w:cstheme="majorBidi"/>
          <w:rtl/>
          <w:lang w:bidi="ar-AE"/>
        </w:rPr>
        <w:t xml:space="preserve">يمكن استخدام </w:t>
      </w:r>
      <w:r w:rsidRPr="0066406D">
        <w:rPr>
          <w:rFonts w:asciiTheme="majorBidi" w:eastAsiaTheme="minorHAnsi" w:hAnsiTheme="majorBidi" w:cstheme="majorBidi"/>
          <w:rtl/>
          <w:lang w:bidi="ar-AE"/>
        </w:rPr>
        <w:t xml:space="preserve">هذا </w:t>
      </w:r>
      <w:r w:rsidR="00696633" w:rsidRPr="0066406D">
        <w:rPr>
          <w:rFonts w:asciiTheme="majorBidi" w:eastAsiaTheme="minorHAnsi" w:hAnsiTheme="majorBidi" w:cstheme="majorBidi"/>
          <w:rtl/>
          <w:lang w:bidi="ar-AE"/>
        </w:rPr>
        <w:t>النظام من خلال</w:t>
      </w:r>
      <w:r w:rsidRPr="0066406D">
        <w:rPr>
          <w:rFonts w:asciiTheme="majorBidi" w:eastAsiaTheme="minorHAnsi" w:hAnsiTheme="majorBidi" w:cstheme="majorBidi"/>
          <w:rtl/>
          <w:lang w:bidi="ar-AE"/>
        </w:rPr>
        <w:t xml:space="preserve"> ا</w:t>
      </w:r>
      <w:r w:rsidR="004B7A37" w:rsidRPr="0066406D">
        <w:rPr>
          <w:rFonts w:asciiTheme="majorBidi" w:eastAsiaTheme="minorHAnsi" w:hAnsiTheme="majorBidi" w:cstheme="majorBidi"/>
          <w:rtl/>
          <w:lang w:bidi="ar-AE"/>
        </w:rPr>
        <w:t>عتماد</w:t>
      </w:r>
      <w:r w:rsidR="00696633" w:rsidRPr="0066406D">
        <w:rPr>
          <w:rFonts w:asciiTheme="majorBidi" w:eastAsiaTheme="minorHAnsi" w:hAnsiTheme="majorBidi" w:cstheme="majorBidi"/>
          <w:rtl/>
          <w:lang w:bidi="ar-AE"/>
        </w:rPr>
        <w:t xml:space="preserve"> أجهزة تسجيل ذكية (سمارت باس)</w:t>
      </w:r>
      <w:r w:rsidR="004B7A37" w:rsidRPr="0066406D">
        <w:rPr>
          <w:rFonts w:asciiTheme="majorBidi" w:eastAsiaTheme="minorHAnsi" w:hAnsiTheme="majorBidi" w:cstheme="majorBidi"/>
          <w:rtl/>
          <w:lang w:bidi="ar-AE"/>
        </w:rPr>
        <w:t xml:space="preserve"> تتواجد</w:t>
      </w:r>
      <w:r w:rsidR="00696633" w:rsidRPr="0066406D">
        <w:rPr>
          <w:rFonts w:asciiTheme="majorBidi" w:eastAsiaTheme="minorHAnsi" w:hAnsiTheme="majorBidi" w:cstheme="majorBidi"/>
          <w:rtl/>
          <w:lang w:bidi="ar-AE"/>
        </w:rPr>
        <w:t xml:space="preserve"> في الأماكن العامة.</w:t>
      </w:r>
    </w:p>
    <w:p w:rsidR="00696633" w:rsidRPr="0066406D" w:rsidRDefault="00696633" w:rsidP="00FE7062">
      <w:pPr>
        <w:pStyle w:val="Heading3"/>
        <w:bidi/>
        <w:rPr>
          <w:rFonts w:eastAsiaTheme="minorHAnsi"/>
          <w:lang w:bidi="ar-AE"/>
        </w:rPr>
      </w:pPr>
      <w:bookmarkStart w:id="14" w:name="_Toc24281404"/>
      <w:r w:rsidRPr="0066406D">
        <w:rPr>
          <w:rFonts w:eastAsiaTheme="minorHAnsi"/>
          <w:rtl/>
          <w:lang w:bidi="ar-AE"/>
        </w:rPr>
        <w:t>الرابط الحكومي للخدمات (</w:t>
      </w:r>
      <w:r w:rsidRPr="0066406D">
        <w:rPr>
          <w:rFonts w:eastAsiaTheme="minorHAnsi"/>
          <w:lang w:bidi="ar-AE"/>
        </w:rPr>
        <w:t>GSB</w:t>
      </w:r>
      <w:r w:rsidRPr="0066406D">
        <w:rPr>
          <w:rFonts w:eastAsiaTheme="minorHAnsi"/>
          <w:rtl/>
          <w:lang w:bidi="ar-AE"/>
        </w:rPr>
        <w:t>)</w:t>
      </w:r>
      <w:bookmarkEnd w:id="14"/>
      <w:r w:rsidRPr="0066406D">
        <w:rPr>
          <w:rFonts w:eastAsiaTheme="minorHAnsi"/>
          <w:rtl/>
          <w:lang w:bidi="ar-AE"/>
        </w:rPr>
        <w:t xml:space="preserve"> </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يعد الرابط الحكومي للخدمات</w:t>
      </w:r>
      <w:r w:rsidR="007B41A9" w:rsidRPr="0066406D">
        <w:rPr>
          <w:rFonts w:asciiTheme="majorBidi" w:eastAsiaTheme="minorHAnsi" w:hAnsiTheme="majorBidi" w:cstheme="majorBidi"/>
          <w:rtl/>
          <w:lang w:bidi="ar-AE"/>
        </w:rPr>
        <w:t>،</w:t>
      </w:r>
      <w:r w:rsidRPr="0066406D">
        <w:rPr>
          <w:rFonts w:asciiTheme="majorBidi" w:eastAsiaTheme="minorHAnsi" w:hAnsiTheme="majorBidi" w:cstheme="majorBidi"/>
          <w:rtl/>
          <w:lang w:bidi="ar-AE"/>
        </w:rPr>
        <w:t xml:space="preserve"> منصة ربط لخدمات حكومية متكاملة كما يسهل إجراءات الوصول إلى الخدمات الإلكترونية </w:t>
      </w:r>
      <w:proofErr w:type="gramStart"/>
      <w:r w:rsidRPr="0066406D">
        <w:rPr>
          <w:rFonts w:asciiTheme="majorBidi" w:eastAsiaTheme="minorHAnsi" w:hAnsiTheme="majorBidi" w:cstheme="majorBidi"/>
          <w:rtl/>
          <w:lang w:bidi="ar-AE"/>
        </w:rPr>
        <w:t>و يعزز</w:t>
      </w:r>
      <w:proofErr w:type="gramEnd"/>
      <w:r w:rsidRPr="0066406D">
        <w:rPr>
          <w:rFonts w:asciiTheme="majorBidi" w:eastAsiaTheme="minorHAnsi" w:hAnsiTheme="majorBidi" w:cstheme="majorBidi"/>
          <w:rtl/>
          <w:lang w:bidi="ar-AE"/>
        </w:rPr>
        <w:t xml:space="preserve"> جودتها ضمن بيئة إلكترونية آمنة.</w:t>
      </w:r>
    </w:p>
    <w:p w:rsidR="00696633" w:rsidRPr="0066406D" w:rsidRDefault="00696633"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كما يساعد أيضا الجهات الحكومية والمحلية على تقديم العديد من الخدمات من خلال عملية الربط الإلكتروني وتبادل البيانات ب</w:t>
      </w:r>
      <w:r w:rsidR="007B41A9" w:rsidRPr="0066406D">
        <w:rPr>
          <w:rFonts w:asciiTheme="majorBidi" w:eastAsiaTheme="minorHAnsi" w:hAnsiTheme="majorBidi" w:cstheme="majorBidi"/>
          <w:rtl/>
          <w:lang w:bidi="ar-AE"/>
        </w:rPr>
        <w:t>طريقة سلسة</w:t>
      </w:r>
      <w:r w:rsidRPr="0066406D">
        <w:rPr>
          <w:rFonts w:asciiTheme="majorBidi" w:eastAsiaTheme="minorHAnsi" w:hAnsiTheme="majorBidi" w:cstheme="majorBidi"/>
          <w:rtl/>
          <w:lang w:bidi="ar-AE"/>
        </w:rPr>
        <w:t xml:space="preserve"> بين أنظمة تلك الجهات كما توفر نظام " نافذة واحدة" لتكامل الخدمات الإلكترونية وفقا للمبادئ الوطنية ووفقا لأعلى معايير الأمن الرقمي.</w:t>
      </w:r>
    </w:p>
    <w:p w:rsidR="00696633" w:rsidRPr="0066406D" w:rsidRDefault="00696633" w:rsidP="0066406D">
      <w:pPr>
        <w:pStyle w:val="Heading2"/>
        <w:bidi/>
        <w:rPr>
          <w:rFonts w:asciiTheme="majorBidi" w:eastAsiaTheme="minorHAnsi" w:hAnsiTheme="majorBidi"/>
          <w:sz w:val="24"/>
          <w:szCs w:val="24"/>
          <w:lang w:bidi="ar-AE"/>
        </w:rPr>
      </w:pPr>
      <w:bookmarkStart w:id="15" w:name="_Toc24281405"/>
      <w:r w:rsidRPr="0066406D">
        <w:rPr>
          <w:rFonts w:asciiTheme="majorBidi" w:eastAsiaTheme="minorHAnsi" w:hAnsiTheme="majorBidi"/>
          <w:sz w:val="24"/>
          <w:szCs w:val="24"/>
          <w:rtl/>
          <w:lang w:bidi="ar-AE"/>
        </w:rPr>
        <w:t xml:space="preserve">جوائز التميز في </w:t>
      </w:r>
      <w:proofErr w:type="spellStart"/>
      <w:r w:rsidRPr="0066406D">
        <w:rPr>
          <w:rFonts w:asciiTheme="majorBidi" w:eastAsiaTheme="minorHAnsi" w:hAnsiTheme="majorBidi"/>
          <w:sz w:val="24"/>
          <w:szCs w:val="24"/>
          <w:rtl/>
          <w:lang w:bidi="ar-AE"/>
        </w:rPr>
        <w:t>الحوكمة</w:t>
      </w:r>
      <w:proofErr w:type="spellEnd"/>
      <w:r w:rsidRPr="0066406D">
        <w:rPr>
          <w:rFonts w:asciiTheme="majorBidi" w:eastAsiaTheme="minorHAnsi" w:hAnsiTheme="majorBidi"/>
          <w:sz w:val="24"/>
          <w:szCs w:val="24"/>
          <w:rtl/>
          <w:lang w:bidi="ar-AE"/>
        </w:rPr>
        <w:t xml:space="preserve"> الذكية</w:t>
      </w:r>
      <w:bookmarkEnd w:id="15"/>
    </w:p>
    <w:p w:rsidR="00696633" w:rsidRPr="0066406D" w:rsidRDefault="00696633" w:rsidP="00FE7062">
      <w:pPr>
        <w:pStyle w:val="Heading3"/>
        <w:bidi/>
        <w:rPr>
          <w:rFonts w:eastAsiaTheme="minorHAnsi"/>
          <w:lang w:bidi="ar-AE"/>
        </w:rPr>
      </w:pPr>
      <w:bookmarkStart w:id="16" w:name="_Toc24281406"/>
      <w:r w:rsidRPr="0066406D">
        <w:rPr>
          <w:rFonts w:eastAsiaTheme="minorHAnsi"/>
          <w:rtl/>
          <w:lang w:bidi="ar-AE"/>
        </w:rPr>
        <w:t>جائزة أفضل خدمة حكومية عبر الهاتف المحمول</w:t>
      </w:r>
      <w:bookmarkEnd w:id="16"/>
    </w:p>
    <w:p w:rsidR="00FE7062" w:rsidRPr="00FE7062" w:rsidRDefault="00696633" w:rsidP="00FE7062">
      <w:pPr>
        <w:pStyle w:val="NormalWeb"/>
        <w:shd w:val="clear" w:color="auto" w:fill="FFFFFF"/>
        <w:bidi/>
        <w:spacing w:before="0" w:beforeAutospacing="0" w:after="150" w:afterAutospacing="0"/>
        <w:rPr>
          <w:rFonts w:asciiTheme="majorBidi" w:hAnsiTheme="majorBidi" w:cstheme="majorBidi"/>
          <w:color w:val="151515"/>
        </w:rPr>
      </w:pPr>
      <w:proofErr w:type="spellStart"/>
      <w:r w:rsidRPr="00FE7062">
        <w:rPr>
          <w:rFonts w:asciiTheme="majorBidi" w:eastAsiaTheme="minorHAnsi" w:hAnsiTheme="majorBidi" w:cstheme="majorBidi"/>
          <w:rtl/>
          <w:lang w:bidi="ar-AE"/>
        </w:rPr>
        <w:t>ت</w:t>
      </w:r>
      <w:r w:rsidR="007B41A9" w:rsidRPr="00FE7062">
        <w:rPr>
          <w:rFonts w:asciiTheme="majorBidi" w:eastAsiaTheme="minorHAnsi" w:hAnsiTheme="majorBidi" w:cstheme="majorBidi"/>
          <w:rtl/>
          <w:lang w:bidi="ar-AE"/>
        </w:rPr>
        <w:t>تواء</w:t>
      </w:r>
      <w:r w:rsidR="00BE216A" w:rsidRPr="00FE7062">
        <w:rPr>
          <w:rFonts w:asciiTheme="majorBidi" w:eastAsiaTheme="minorHAnsi" w:hAnsiTheme="majorBidi" w:cstheme="majorBidi"/>
          <w:rtl/>
          <w:lang w:bidi="ar-AE"/>
        </w:rPr>
        <w:t>م</w:t>
      </w:r>
      <w:proofErr w:type="spellEnd"/>
      <w:r w:rsidRPr="00FE7062">
        <w:rPr>
          <w:rFonts w:asciiTheme="majorBidi" w:eastAsiaTheme="minorHAnsi" w:hAnsiTheme="majorBidi" w:cstheme="majorBidi"/>
          <w:rtl/>
          <w:lang w:bidi="ar-AE"/>
        </w:rPr>
        <w:t xml:space="preserve"> جائزة أفضل خدمة حكومية</w:t>
      </w:r>
      <w:r w:rsidR="00FE7062" w:rsidRPr="00FE7062">
        <w:rPr>
          <w:rFonts w:asciiTheme="majorBidi" w:eastAsiaTheme="minorHAnsi" w:hAnsiTheme="majorBidi" w:cstheme="majorBidi"/>
          <w:rtl/>
          <w:lang w:bidi="ar-AE"/>
        </w:rPr>
        <w:t xml:space="preserve"> </w:t>
      </w:r>
      <w:r w:rsidR="00BE216A" w:rsidRPr="00FE7062">
        <w:rPr>
          <w:rFonts w:asciiTheme="majorBidi" w:eastAsiaTheme="minorHAnsi" w:hAnsiTheme="majorBidi" w:cstheme="majorBidi"/>
          <w:rtl/>
          <w:lang w:bidi="ar-AE"/>
        </w:rPr>
        <w:t>عبر الهاتف المحمول</w:t>
      </w:r>
      <w:r w:rsidRPr="00FE7062">
        <w:rPr>
          <w:rFonts w:asciiTheme="majorBidi" w:eastAsiaTheme="minorHAnsi" w:hAnsiTheme="majorBidi" w:cstheme="majorBidi"/>
          <w:rtl/>
          <w:lang w:bidi="ar-AE"/>
        </w:rPr>
        <w:t xml:space="preserve"> مع مبادرة الحكومة الذكية</w:t>
      </w:r>
      <w:r w:rsidR="00FE7062" w:rsidRPr="00FE7062">
        <w:rPr>
          <w:rFonts w:asciiTheme="majorBidi" w:eastAsiaTheme="minorHAnsi" w:hAnsiTheme="majorBidi" w:cstheme="majorBidi"/>
          <w:rtl/>
          <w:lang w:bidi="ar-AE"/>
        </w:rPr>
        <w:t xml:space="preserve">، وهي </w:t>
      </w:r>
      <w:r w:rsidR="00FE7062" w:rsidRPr="00FE7062">
        <w:rPr>
          <w:rFonts w:asciiTheme="majorBidi" w:hAnsiTheme="majorBidi" w:cstheme="majorBidi"/>
          <w:color w:val="151515"/>
          <w:rtl/>
        </w:rPr>
        <w:t>جائزة سنوية تهدف إلى تحفيز الجهات الحكومية، وتشجيعها على تقديم حلول إبداعية مبتكرة في مجال تطبيقات الهواتف الذكية، بما يضمن الحصول على الخدمات الحكومية على مدار الساعة، بإجراءات سهلة ومبسطة وكفاءة عالية، وشفافية تلبي احتياجات المتعاملين بما يفوق توقعاتهم</w:t>
      </w:r>
      <w:r w:rsidR="00FE7062" w:rsidRPr="00FE7062">
        <w:rPr>
          <w:rFonts w:asciiTheme="majorBidi" w:hAnsiTheme="majorBidi" w:cstheme="majorBidi"/>
          <w:color w:val="151515"/>
        </w:rPr>
        <w:t>.</w:t>
      </w:r>
      <w:r w:rsidR="00FE7062" w:rsidRPr="00FE7062">
        <w:rPr>
          <w:rFonts w:asciiTheme="majorBidi" w:hAnsiTheme="majorBidi" w:cstheme="majorBidi"/>
          <w:color w:val="151515"/>
          <w:rtl/>
        </w:rPr>
        <w:t xml:space="preserve"> </w:t>
      </w:r>
      <w:r w:rsidR="00FE7062" w:rsidRPr="00FE7062">
        <w:rPr>
          <w:rFonts w:asciiTheme="majorBidi" w:hAnsiTheme="majorBidi" w:cstheme="majorBidi"/>
          <w:color w:val="151515"/>
          <w:rtl/>
        </w:rPr>
        <w:t xml:space="preserve">تشمل جائزة </w:t>
      </w:r>
      <w:r w:rsidR="00FE7062" w:rsidRPr="00FE7062">
        <w:rPr>
          <w:rFonts w:asciiTheme="majorBidi" w:hAnsiTheme="majorBidi" w:cstheme="majorBidi"/>
          <w:color w:val="151515"/>
          <w:rtl/>
        </w:rPr>
        <w:t>"</w:t>
      </w:r>
      <w:r w:rsidR="00FE7062" w:rsidRPr="00FE7062">
        <w:rPr>
          <w:rFonts w:asciiTheme="majorBidi" w:hAnsiTheme="majorBidi" w:cstheme="majorBidi"/>
          <w:color w:val="151515"/>
          <w:rtl/>
        </w:rPr>
        <w:t>أفضل خدمة حكومية عبر الهاتف المحمول</w:t>
      </w:r>
      <w:r w:rsidR="00FE7062" w:rsidRPr="00FE7062">
        <w:rPr>
          <w:rFonts w:asciiTheme="majorBidi" w:hAnsiTheme="majorBidi" w:cstheme="majorBidi"/>
          <w:color w:val="151515"/>
          <w:rtl/>
        </w:rPr>
        <w:t>"</w:t>
      </w:r>
      <w:r w:rsidR="00FE7062" w:rsidRPr="00FE7062">
        <w:rPr>
          <w:rFonts w:asciiTheme="majorBidi" w:hAnsiTheme="majorBidi" w:cstheme="majorBidi"/>
          <w:color w:val="151515"/>
          <w:rtl/>
        </w:rPr>
        <w:t xml:space="preserve"> كافة الجهات الحكومية على مستوى العالم</w:t>
      </w:r>
      <w:r w:rsidR="00FE7062" w:rsidRPr="00FE7062">
        <w:rPr>
          <w:rFonts w:asciiTheme="majorBidi" w:hAnsiTheme="majorBidi" w:cstheme="majorBidi"/>
          <w:color w:val="151515"/>
        </w:rPr>
        <w:t>.</w:t>
      </w:r>
    </w:p>
    <w:p w:rsidR="00696633" w:rsidRPr="0066406D" w:rsidRDefault="00696633" w:rsidP="00FE7062">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وتركز الجائزة على الخدمات الحكومية التي تقدم عبر الهاتف المحمول باستخدام أي</w:t>
      </w:r>
      <w:r w:rsidR="00FE7062">
        <w:rPr>
          <w:rFonts w:asciiTheme="majorBidi" w:eastAsiaTheme="minorHAnsi" w:hAnsiTheme="majorBidi" w:cstheme="majorBidi" w:hint="cs"/>
          <w:rtl/>
          <w:lang w:bidi="ar-AE"/>
        </w:rPr>
        <w:t>ة</w:t>
      </w:r>
      <w:r w:rsidRPr="0066406D">
        <w:rPr>
          <w:rFonts w:asciiTheme="majorBidi" w:eastAsiaTheme="minorHAnsi" w:hAnsiTheme="majorBidi" w:cstheme="majorBidi"/>
          <w:rtl/>
          <w:lang w:bidi="ar-AE"/>
        </w:rPr>
        <w:t xml:space="preserve"> من الوسائل التالية:</w:t>
      </w:r>
    </w:p>
    <w:p w:rsidR="00696633" w:rsidRPr="0066406D" w:rsidRDefault="00696633" w:rsidP="0066406D">
      <w:pPr>
        <w:pStyle w:val="NormalWeb"/>
        <w:numPr>
          <w:ilvl w:val="0"/>
          <w:numId w:val="8"/>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تطبيقات الهواتف الذكية، والتي تشمل أنظمة </w:t>
      </w:r>
      <w:proofErr w:type="gramStart"/>
      <w:r w:rsidRPr="0066406D">
        <w:rPr>
          <w:rFonts w:asciiTheme="majorBidi" w:eastAsiaTheme="minorHAnsi" w:hAnsiTheme="majorBidi" w:cstheme="majorBidi"/>
          <w:lang w:bidi="ar-AE"/>
        </w:rPr>
        <w:t>iOS</w:t>
      </w:r>
      <w:r w:rsidRPr="0066406D">
        <w:rPr>
          <w:rFonts w:asciiTheme="majorBidi" w:eastAsiaTheme="minorHAnsi" w:hAnsiTheme="majorBidi" w:cstheme="majorBidi"/>
          <w:rtl/>
          <w:lang w:bidi="ar-AE"/>
        </w:rPr>
        <w:t xml:space="preserve"> ،</w:t>
      </w:r>
      <w:proofErr w:type="gramEnd"/>
      <w:r w:rsidRPr="0066406D">
        <w:rPr>
          <w:rFonts w:asciiTheme="majorBidi" w:eastAsiaTheme="minorHAnsi" w:hAnsiTheme="majorBidi" w:cstheme="majorBidi"/>
          <w:rtl/>
          <w:lang w:bidi="ar-AE"/>
        </w:rPr>
        <w:t xml:space="preserve"> </w:t>
      </w:r>
      <w:proofErr w:type="spellStart"/>
      <w:r w:rsidRPr="0066406D">
        <w:rPr>
          <w:rFonts w:asciiTheme="majorBidi" w:eastAsiaTheme="minorHAnsi" w:hAnsiTheme="majorBidi" w:cstheme="majorBidi"/>
          <w:rtl/>
          <w:lang w:bidi="ar-AE"/>
        </w:rPr>
        <w:t>واندرويد</w:t>
      </w:r>
      <w:proofErr w:type="spellEnd"/>
      <w:r w:rsidRPr="0066406D">
        <w:rPr>
          <w:rFonts w:asciiTheme="majorBidi" w:eastAsiaTheme="minorHAnsi" w:hAnsiTheme="majorBidi" w:cstheme="majorBidi"/>
          <w:rtl/>
          <w:lang w:bidi="ar-AE"/>
        </w:rPr>
        <w:t xml:space="preserve">، وبلاك بيري </w:t>
      </w:r>
      <w:r w:rsidRPr="0066406D">
        <w:rPr>
          <w:rFonts w:asciiTheme="majorBidi" w:eastAsiaTheme="minorHAnsi" w:hAnsiTheme="majorBidi" w:cstheme="majorBidi"/>
          <w:lang w:bidi="ar-AE"/>
        </w:rPr>
        <w:t>OS</w:t>
      </w:r>
      <w:r w:rsidRPr="0066406D">
        <w:rPr>
          <w:rFonts w:asciiTheme="majorBidi" w:eastAsiaTheme="minorHAnsi" w:hAnsiTheme="majorBidi" w:cstheme="majorBidi"/>
          <w:rtl/>
          <w:lang w:bidi="ar-AE"/>
        </w:rPr>
        <w:t>، ويندوز</w:t>
      </w:r>
    </w:p>
    <w:p w:rsidR="00696633" w:rsidRPr="0066406D" w:rsidRDefault="00696633" w:rsidP="0066406D">
      <w:pPr>
        <w:pStyle w:val="NormalWeb"/>
        <w:numPr>
          <w:ilvl w:val="0"/>
          <w:numId w:val="8"/>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ويب الهواتف المحمولة</w:t>
      </w:r>
    </w:p>
    <w:p w:rsidR="00696633" w:rsidRPr="0066406D" w:rsidRDefault="00696633" w:rsidP="0066406D">
      <w:pPr>
        <w:pStyle w:val="NormalWeb"/>
        <w:numPr>
          <w:ilvl w:val="0"/>
          <w:numId w:val="8"/>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الرسائل النصية القصيرة (</w:t>
      </w:r>
      <w:r w:rsidRPr="0066406D">
        <w:rPr>
          <w:rFonts w:asciiTheme="majorBidi" w:eastAsiaTheme="minorHAnsi" w:hAnsiTheme="majorBidi" w:cstheme="majorBidi"/>
          <w:lang w:bidi="ar-AE"/>
        </w:rPr>
        <w:t>SMS</w:t>
      </w:r>
      <w:r w:rsidRPr="0066406D">
        <w:rPr>
          <w:rFonts w:asciiTheme="majorBidi" w:eastAsiaTheme="minorHAnsi" w:hAnsiTheme="majorBidi" w:cstheme="majorBidi"/>
          <w:rtl/>
          <w:lang w:bidi="ar-AE"/>
        </w:rPr>
        <w:t>)</w:t>
      </w:r>
    </w:p>
    <w:p w:rsidR="00DD308C" w:rsidRPr="0066406D" w:rsidRDefault="00696633" w:rsidP="0066406D">
      <w:pPr>
        <w:pStyle w:val="NormalWeb"/>
        <w:numPr>
          <w:ilvl w:val="0"/>
          <w:numId w:val="8"/>
        </w:numPr>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الأجهزة الذكية القابلة للارتداء</w:t>
      </w:r>
    </w:p>
    <w:p w:rsidR="00696633" w:rsidRPr="0066406D" w:rsidRDefault="00696633" w:rsidP="00FE7062">
      <w:pPr>
        <w:pStyle w:val="Heading3"/>
        <w:bidi/>
        <w:rPr>
          <w:rFonts w:eastAsiaTheme="minorHAnsi"/>
          <w:lang w:bidi="ar-AE"/>
        </w:rPr>
      </w:pPr>
      <w:bookmarkStart w:id="17" w:name="_Toc24281407"/>
      <w:r w:rsidRPr="0066406D">
        <w:rPr>
          <w:rFonts w:eastAsiaTheme="minorHAnsi"/>
          <w:rtl/>
          <w:lang w:bidi="ar-AE"/>
        </w:rPr>
        <w:t>جائزة الإمارات للطائرات بدون طيار لخدمة الإنسان</w:t>
      </w:r>
      <w:bookmarkEnd w:id="17"/>
    </w:p>
    <w:p w:rsidR="00696633" w:rsidRPr="0066406D" w:rsidRDefault="00696633"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 xml:space="preserve">أطلقت حكومة الإمارات العربية المتحدة جائزة الإمارات للطائرات بدون طيار لخدمة </w:t>
      </w:r>
      <w:proofErr w:type="gramStart"/>
      <w:r w:rsidRPr="0066406D">
        <w:rPr>
          <w:rFonts w:asciiTheme="majorBidi" w:eastAsiaTheme="minorHAnsi" w:hAnsiTheme="majorBidi" w:cstheme="majorBidi"/>
          <w:rtl/>
          <w:lang w:bidi="ar-AE"/>
        </w:rPr>
        <w:t>الإنسان  لتكريم</w:t>
      </w:r>
      <w:proofErr w:type="gramEnd"/>
      <w:r w:rsidRPr="0066406D">
        <w:rPr>
          <w:rFonts w:asciiTheme="majorBidi" w:eastAsiaTheme="minorHAnsi" w:hAnsiTheme="majorBidi" w:cstheme="majorBidi"/>
          <w:rtl/>
          <w:lang w:bidi="ar-AE"/>
        </w:rPr>
        <w:t xml:space="preserve"> المبتكرين والعقول الإبداعية التي تجد حلولا لتحسين حياة الناس وتوفير الحلول التكنولوجية لقضايا العصر الحديث.</w:t>
      </w:r>
    </w:p>
    <w:p w:rsidR="00696633" w:rsidRPr="0066406D" w:rsidRDefault="00696633" w:rsidP="00FE7062">
      <w:pPr>
        <w:pStyle w:val="Heading3"/>
        <w:bidi/>
        <w:rPr>
          <w:rFonts w:eastAsiaTheme="minorHAnsi"/>
          <w:lang w:bidi="ar-AE"/>
        </w:rPr>
      </w:pPr>
      <w:bookmarkStart w:id="18" w:name="_Toc24281408"/>
      <w:r w:rsidRPr="0066406D">
        <w:rPr>
          <w:rFonts w:eastAsiaTheme="minorHAnsi"/>
          <w:rtl/>
          <w:lang w:bidi="ar-AE"/>
        </w:rPr>
        <w:lastRenderedPageBreak/>
        <w:t>جائزة الإمارات للروبوت والذكاء الاصطناعي لخدمة الإنسان</w:t>
      </w:r>
      <w:bookmarkEnd w:id="18"/>
    </w:p>
    <w:p w:rsidR="00696633" w:rsidRPr="0066406D" w:rsidRDefault="00696633"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أطلقت حكومة الإمارات جائزة الإمارات للروبوت والذكاء الاصطناعي لخدمة الإنسان لتشجيع أفضل الطرق لاستخدام الروبوتات والذكاء الاصطناعي لتحسين حياة الإنسان، ولنشر ثقافة الابتكار لخدمة الإنسانية وذلك في سياق التزام الحكومة بتطبيق الاستراتيجية الوطنية للابتكار التي أطلقها سمو الشيخ محمد بن راشد آل مكتوم.</w:t>
      </w:r>
    </w:p>
    <w:p w:rsidR="007B41A9" w:rsidRPr="0066406D" w:rsidRDefault="007B41A9" w:rsidP="0066406D">
      <w:pPr>
        <w:pStyle w:val="Heading2"/>
        <w:bidi/>
        <w:rPr>
          <w:rFonts w:asciiTheme="majorBidi" w:eastAsiaTheme="minorHAnsi" w:hAnsiTheme="majorBidi"/>
          <w:sz w:val="24"/>
          <w:szCs w:val="24"/>
          <w:rtl/>
          <w:lang w:bidi="ar-AE"/>
        </w:rPr>
      </w:pPr>
      <w:bookmarkStart w:id="19" w:name="_Toc24281409"/>
      <w:r w:rsidRPr="0066406D">
        <w:rPr>
          <w:rFonts w:asciiTheme="majorBidi" w:eastAsiaTheme="minorHAnsi" w:hAnsiTheme="majorBidi"/>
          <w:sz w:val="24"/>
          <w:szCs w:val="24"/>
          <w:rtl/>
        </w:rPr>
        <w:t xml:space="preserve">قصة التحول </w:t>
      </w:r>
      <w:r w:rsidRPr="0066406D">
        <w:rPr>
          <w:rFonts w:asciiTheme="majorBidi" w:eastAsiaTheme="minorHAnsi" w:hAnsiTheme="majorBidi"/>
          <w:sz w:val="24"/>
          <w:szCs w:val="24"/>
          <w:rtl/>
          <w:lang w:bidi="ar-AE"/>
        </w:rPr>
        <w:t>إلى</w:t>
      </w:r>
      <w:r w:rsidRPr="0066406D">
        <w:rPr>
          <w:rFonts w:asciiTheme="majorBidi" w:eastAsiaTheme="minorHAnsi" w:hAnsiTheme="majorBidi"/>
          <w:sz w:val="24"/>
          <w:szCs w:val="24"/>
          <w:rtl/>
        </w:rPr>
        <w:t xml:space="preserve"> الحكومة الذكية</w:t>
      </w:r>
      <w:bookmarkEnd w:id="19"/>
      <w:r w:rsidRPr="0066406D">
        <w:rPr>
          <w:rFonts w:asciiTheme="majorBidi" w:eastAsiaTheme="minorHAnsi" w:hAnsiTheme="majorBidi"/>
          <w:sz w:val="24"/>
          <w:szCs w:val="24"/>
          <w:rtl/>
          <w:lang w:bidi="ar-AE"/>
        </w:rPr>
        <w:t xml:space="preserve"> </w:t>
      </w:r>
    </w:p>
    <w:p w:rsidR="007B41A9" w:rsidRPr="0066406D" w:rsidRDefault="007B41A9"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تبنت الجهات الحكومية في دولة الإمارات العديد من الاستراتيجيات والخطط لتحديث قدراتها وخدماتها ولتطوير المبادرات الوطنية التي تركز على مساعدة وتسهيل التحول الذكي وبشكل أوضح في نمو الخدمات الذكية والتقنيات.</w:t>
      </w:r>
    </w:p>
    <w:p w:rsidR="00DD308C" w:rsidRPr="0066406D" w:rsidRDefault="007B41A9"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و</w:t>
      </w:r>
      <w:r w:rsidR="00696633" w:rsidRPr="0066406D">
        <w:rPr>
          <w:rFonts w:asciiTheme="majorBidi" w:eastAsiaTheme="minorHAnsi" w:hAnsiTheme="majorBidi" w:cstheme="majorBidi"/>
          <w:rtl/>
          <w:lang w:bidi="ar-AE"/>
        </w:rPr>
        <w:t>في الثاني والعشرين من مايو 2013، أطلق صاحب السمو الشيخ محمد بن راشد آل مكتوم رعاه الله مبادرة الحكومة الذكية مما خلق موجة</w:t>
      </w:r>
      <w:r w:rsidRPr="0066406D">
        <w:rPr>
          <w:rFonts w:asciiTheme="majorBidi" w:eastAsiaTheme="minorHAnsi" w:hAnsiTheme="majorBidi" w:cstheme="majorBidi"/>
          <w:rtl/>
          <w:lang w:bidi="ar-AE"/>
        </w:rPr>
        <w:t xml:space="preserve"> كبيرة من التغيير الإيجابي والا</w:t>
      </w:r>
      <w:r w:rsidR="00696633" w:rsidRPr="0066406D">
        <w:rPr>
          <w:rFonts w:asciiTheme="majorBidi" w:eastAsiaTheme="minorHAnsi" w:hAnsiTheme="majorBidi" w:cstheme="majorBidi"/>
          <w:rtl/>
          <w:lang w:bidi="ar-AE"/>
        </w:rPr>
        <w:t>زدهار في جميع أنحاء الدولة.</w:t>
      </w:r>
    </w:p>
    <w:p w:rsidR="00696633" w:rsidRPr="0066406D" w:rsidRDefault="00696633" w:rsidP="0066406D">
      <w:pPr>
        <w:pStyle w:val="Heading2"/>
        <w:bidi/>
        <w:rPr>
          <w:rFonts w:asciiTheme="majorBidi" w:eastAsiaTheme="minorHAnsi" w:hAnsiTheme="majorBidi"/>
          <w:sz w:val="24"/>
          <w:szCs w:val="24"/>
          <w:lang w:bidi="ar-AE"/>
        </w:rPr>
      </w:pPr>
      <w:bookmarkStart w:id="20" w:name="_Toc24281410"/>
      <w:r w:rsidRPr="0066406D">
        <w:rPr>
          <w:rFonts w:asciiTheme="majorBidi" w:eastAsiaTheme="minorHAnsi" w:hAnsiTheme="majorBidi"/>
          <w:sz w:val="24"/>
          <w:szCs w:val="24"/>
          <w:rtl/>
          <w:lang w:bidi="ar-AE"/>
        </w:rPr>
        <w:t>تأثير الحكومة الذكية</w:t>
      </w:r>
      <w:bookmarkEnd w:id="20"/>
    </w:p>
    <w:p w:rsidR="00696633" w:rsidRPr="0066406D" w:rsidRDefault="00696633" w:rsidP="0066406D">
      <w:pPr>
        <w:pStyle w:val="Heading3"/>
        <w:bidi/>
        <w:rPr>
          <w:rFonts w:eastAsiaTheme="minorHAnsi"/>
          <w:lang w:bidi="ar-AE"/>
        </w:rPr>
      </w:pPr>
      <w:bookmarkStart w:id="21" w:name="_Toc24281411"/>
      <w:r w:rsidRPr="0066406D">
        <w:rPr>
          <w:rFonts w:eastAsiaTheme="minorHAnsi"/>
          <w:rtl/>
          <w:lang w:bidi="ar-AE"/>
        </w:rPr>
        <w:t>مؤشر الخدمات الإلكترونية</w:t>
      </w:r>
      <w:bookmarkEnd w:id="21"/>
    </w:p>
    <w:p w:rsidR="00BE216A" w:rsidRPr="0066406D" w:rsidRDefault="00C17CF6"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قامت</w:t>
      </w:r>
      <w:r w:rsidR="00696633" w:rsidRPr="0066406D">
        <w:rPr>
          <w:rFonts w:asciiTheme="majorBidi" w:eastAsiaTheme="minorHAnsi" w:hAnsiTheme="majorBidi" w:cstheme="majorBidi"/>
          <w:rtl/>
          <w:lang w:bidi="ar-AE"/>
        </w:rPr>
        <w:t xml:space="preserve"> دولة الإمارات</w:t>
      </w:r>
      <w:r w:rsidRPr="0066406D">
        <w:rPr>
          <w:rFonts w:asciiTheme="majorBidi" w:eastAsiaTheme="minorHAnsi" w:hAnsiTheme="majorBidi" w:cstheme="majorBidi"/>
          <w:rtl/>
          <w:lang w:bidi="ar-AE"/>
        </w:rPr>
        <w:t xml:space="preserve"> بتحقيق تقدم ملحوظ</w:t>
      </w:r>
      <w:r w:rsidR="00696633" w:rsidRPr="0066406D">
        <w:rPr>
          <w:rFonts w:asciiTheme="majorBidi" w:eastAsiaTheme="minorHAnsi" w:hAnsiTheme="majorBidi" w:cstheme="majorBidi"/>
          <w:rtl/>
          <w:lang w:bidi="ar-AE"/>
        </w:rPr>
        <w:t xml:space="preserve"> في قيمة المؤشر العالمي للخدمات الإلكترونية (الذكية)، حيث ارتفعت الدرجة المحققة للدولة من 0.89 في عام 2016 إلى 0.94 في عام 2018 مما أدى إلى وصول دولة الإمارات للمرتبة السادسة بعدما كانت في المرتبة الثامنة، علماً بأن النتيجة الكلية التي يحصل عليها صاحب المركز الأول هي "1"، أي أن ما يزيد على 94% من الشوط نحو المركز الأول قد تم اجتيازه.</w:t>
      </w:r>
    </w:p>
    <w:p w:rsidR="00067800" w:rsidRPr="0066406D" w:rsidRDefault="00660567" w:rsidP="0066406D">
      <w:pPr>
        <w:pStyle w:val="NormalWeb"/>
        <w:bidi/>
        <w:spacing w:before="158" w:after="0"/>
        <w:ind w:right="-14"/>
        <w:rPr>
          <w:rFonts w:asciiTheme="majorBidi" w:eastAsiaTheme="minorHAnsi" w:hAnsiTheme="majorBidi" w:cstheme="majorBidi"/>
          <w:lang w:bidi="ar-AE"/>
        </w:rPr>
      </w:pPr>
      <w:r w:rsidRPr="0066406D">
        <w:rPr>
          <w:rFonts w:asciiTheme="majorBidi" w:hAnsiTheme="majorBidi" w:cstheme="majorBidi"/>
          <w:color w:val="434343"/>
          <w:rtl/>
        </w:rPr>
        <w:t>في 2019، و</w:t>
      </w:r>
      <w:r w:rsidR="00067800" w:rsidRPr="0066406D">
        <w:rPr>
          <w:rFonts w:asciiTheme="majorBidi" w:hAnsiTheme="majorBidi" w:cstheme="majorBidi"/>
          <w:color w:val="434343"/>
          <w:rtl/>
        </w:rPr>
        <w:t>بحسب التقرير الصادر عن اللجنة الاقتصادية والاجتماعية لغربي آسيا (ال</w:t>
      </w:r>
      <w:r w:rsidRPr="0066406D">
        <w:rPr>
          <w:rFonts w:asciiTheme="majorBidi" w:hAnsiTheme="majorBidi" w:cstheme="majorBidi"/>
          <w:color w:val="434343"/>
          <w:rtl/>
          <w:lang w:bidi="ar-AE"/>
        </w:rPr>
        <w:t>أ</w:t>
      </w:r>
      <w:r w:rsidR="00067800" w:rsidRPr="0066406D">
        <w:rPr>
          <w:rFonts w:asciiTheme="majorBidi" w:hAnsiTheme="majorBidi" w:cstheme="majorBidi"/>
          <w:color w:val="434343"/>
          <w:rtl/>
        </w:rPr>
        <w:t>سكوا)</w:t>
      </w:r>
      <w:r w:rsidRPr="0066406D">
        <w:rPr>
          <w:rFonts w:asciiTheme="majorBidi" w:hAnsiTheme="majorBidi" w:cstheme="majorBidi"/>
          <w:color w:val="434343"/>
          <w:rtl/>
        </w:rPr>
        <w:t xml:space="preserve">، </w:t>
      </w:r>
      <w:hyperlink r:id="rId10" w:history="1">
        <w:r w:rsidRPr="0066406D">
          <w:rPr>
            <w:rStyle w:val="Hyperlink"/>
            <w:rFonts w:asciiTheme="majorBidi" w:hAnsiTheme="majorBidi" w:cstheme="majorBidi"/>
            <w:rtl/>
          </w:rPr>
          <w:t>حققت دولة الإمارات المركز الأول عربياً في مؤشر نضوج الخدمات الحكومية الإلكترونية والنقالة</w:t>
        </w:r>
      </w:hyperlink>
      <w:r w:rsidRPr="0066406D">
        <w:rPr>
          <w:rFonts w:asciiTheme="majorBidi" w:hAnsiTheme="majorBidi" w:cstheme="majorBidi"/>
          <w:color w:val="434343"/>
          <w:rtl/>
        </w:rPr>
        <w:t xml:space="preserve">. </w:t>
      </w:r>
      <w:r w:rsidRPr="0066406D">
        <w:rPr>
          <w:rFonts w:asciiTheme="majorBidi" w:hAnsiTheme="majorBidi" w:cstheme="majorBidi"/>
          <w:color w:val="434343"/>
          <w:rtl/>
        </w:rPr>
        <w:t>ويشير التقرير الصادر عن الاسكوا إلى تصدر الدولة كافة الركائز التي اعتمد عليها المؤشر، حيث بلغت نسبة توفر الخدمات في الدولة بحسب التقرير 90%، أما بالنسبة لوصول الخدمات للجمهور فقد أظهر التقرير وصولها إلى 80% من سكان الدولة</w:t>
      </w:r>
      <w:r w:rsidRPr="0066406D">
        <w:rPr>
          <w:rFonts w:asciiTheme="majorBidi" w:hAnsiTheme="majorBidi" w:cstheme="majorBidi"/>
          <w:color w:val="434343"/>
        </w:rPr>
        <w:t>.</w:t>
      </w:r>
    </w:p>
    <w:p w:rsidR="00067800"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 </w:t>
      </w:r>
      <w:r w:rsidR="00067800" w:rsidRPr="0066406D">
        <w:rPr>
          <w:rFonts w:asciiTheme="majorBidi" w:hAnsiTheme="majorBidi" w:cstheme="majorBidi"/>
          <w:color w:val="434343"/>
          <w:rtl/>
        </w:rPr>
        <w:t xml:space="preserve">تتيح </w:t>
      </w:r>
      <w:r w:rsidR="00067800" w:rsidRPr="0066406D">
        <w:rPr>
          <w:rFonts w:asciiTheme="majorBidi" w:hAnsiTheme="majorBidi" w:cstheme="majorBidi"/>
          <w:color w:val="434343"/>
          <w:rtl/>
        </w:rPr>
        <w:t xml:space="preserve">البوابة الرسمية لحكومة الإمارات </w:t>
      </w:r>
      <w:r w:rsidR="00067800" w:rsidRPr="0066406D">
        <w:rPr>
          <w:rFonts w:asciiTheme="majorBidi" w:hAnsiTheme="majorBidi" w:cstheme="majorBidi"/>
          <w:color w:val="434343"/>
          <w:rtl/>
        </w:rPr>
        <w:t xml:space="preserve">حوالي 3730 خدمة اتحادية ومحلية عبر الإنترنت من خلال البوابة الرسمية للدولة، كما تتيح أكثر من 270 خدمة إجرائية على المستوى الاتحادي. وتعمل الهيئة العامة لتنظيم قطاع الاتصالات على تقييم النضج الرقمي للحكومات المحلية من خلال ستة محاور رئيسية تشمل القيادة، والاستراتيجية، </w:t>
      </w:r>
      <w:proofErr w:type="spellStart"/>
      <w:r w:rsidR="00067800" w:rsidRPr="0066406D">
        <w:rPr>
          <w:rFonts w:asciiTheme="majorBidi" w:hAnsiTheme="majorBidi" w:cstheme="majorBidi"/>
          <w:color w:val="434343"/>
          <w:rtl/>
        </w:rPr>
        <w:t>والحوكمة</w:t>
      </w:r>
      <w:proofErr w:type="spellEnd"/>
      <w:r w:rsidR="00067800" w:rsidRPr="0066406D">
        <w:rPr>
          <w:rFonts w:asciiTheme="majorBidi" w:hAnsiTheme="majorBidi" w:cstheme="majorBidi"/>
          <w:color w:val="434343"/>
          <w:rtl/>
        </w:rPr>
        <w:t>، والتقنيات الناشئة، والتكنولوجيا، والتشريعات المنظمة</w:t>
      </w:r>
      <w:r w:rsidR="00067800" w:rsidRPr="0066406D">
        <w:rPr>
          <w:rFonts w:asciiTheme="majorBidi" w:hAnsiTheme="majorBidi" w:cstheme="majorBidi"/>
          <w:color w:val="434343"/>
        </w:rPr>
        <w:t>.</w:t>
      </w:r>
    </w:p>
    <w:p w:rsidR="00696633" w:rsidRPr="0066406D" w:rsidRDefault="00696633" w:rsidP="0066406D">
      <w:pPr>
        <w:pStyle w:val="Heading3"/>
        <w:bidi/>
        <w:rPr>
          <w:rFonts w:eastAsiaTheme="minorHAnsi"/>
          <w:lang w:bidi="ar-AE"/>
        </w:rPr>
      </w:pPr>
      <w:bookmarkStart w:id="22" w:name="_Toc24281412"/>
      <w:r w:rsidRPr="0066406D">
        <w:rPr>
          <w:rFonts w:eastAsiaTheme="minorHAnsi"/>
          <w:rtl/>
          <w:lang w:bidi="ar-AE"/>
        </w:rPr>
        <w:t>مؤشر المشاركة الإلكترونية</w:t>
      </w:r>
      <w:bookmarkEnd w:id="22"/>
    </w:p>
    <w:p w:rsidR="00696633" w:rsidRPr="0066406D" w:rsidRDefault="00C17CF6"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إن</w:t>
      </w:r>
      <w:r w:rsidR="00696633" w:rsidRPr="0066406D">
        <w:rPr>
          <w:rFonts w:asciiTheme="majorBidi" w:eastAsiaTheme="minorHAnsi" w:hAnsiTheme="majorBidi" w:cstheme="majorBidi"/>
          <w:rtl/>
          <w:lang w:bidi="ar-AE"/>
        </w:rPr>
        <w:t xml:space="preserve"> مؤشر المشاركة الإلكترونية </w:t>
      </w:r>
      <w:r w:rsidRPr="0066406D">
        <w:rPr>
          <w:rFonts w:asciiTheme="majorBidi" w:eastAsiaTheme="minorHAnsi" w:hAnsiTheme="majorBidi" w:cstheme="majorBidi"/>
          <w:rtl/>
          <w:lang w:bidi="ar-AE"/>
        </w:rPr>
        <w:t xml:space="preserve">هو </w:t>
      </w:r>
      <w:r w:rsidR="00696633" w:rsidRPr="0066406D">
        <w:rPr>
          <w:rFonts w:asciiTheme="majorBidi" w:eastAsiaTheme="minorHAnsi" w:hAnsiTheme="majorBidi" w:cstheme="majorBidi"/>
          <w:rtl/>
          <w:lang w:bidi="ar-AE"/>
        </w:rPr>
        <w:t>أحد المعايير التكميلية لتقرير مسح الحكومة الإلكترونية الصادر عن</w:t>
      </w:r>
      <w:r w:rsidRPr="0066406D">
        <w:rPr>
          <w:rFonts w:asciiTheme="majorBidi" w:eastAsiaTheme="minorHAnsi" w:hAnsiTheme="majorBidi" w:cstheme="majorBidi"/>
          <w:rtl/>
          <w:lang w:bidi="ar-AE"/>
        </w:rPr>
        <w:t xml:space="preserve"> الأمم المتحدة، </w:t>
      </w:r>
      <w:r w:rsidR="00FD537B" w:rsidRPr="0066406D">
        <w:rPr>
          <w:rFonts w:asciiTheme="majorBidi" w:eastAsiaTheme="minorHAnsi" w:hAnsiTheme="majorBidi" w:cstheme="majorBidi"/>
          <w:rtl/>
          <w:lang w:bidi="ar-AE"/>
        </w:rPr>
        <w:t>إذ</w:t>
      </w:r>
      <w:r w:rsidRPr="0066406D">
        <w:rPr>
          <w:rFonts w:asciiTheme="majorBidi" w:eastAsiaTheme="minorHAnsi" w:hAnsiTheme="majorBidi" w:cstheme="majorBidi"/>
          <w:rtl/>
          <w:lang w:bidi="ar-AE"/>
        </w:rPr>
        <w:t xml:space="preserve"> </w:t>
      </w:r>
      <w:r w:rsidR="00696633" w:rsidRPr="0066406D">
        <w:rPr>
          <w:rFonts w:asciiTheme="majorBidi" w:eastAsiaTheme="minorHAnsi" w:hAnsiTheme="majorBidi" w:cstheme="majorBidi"/>
          <w:rtl/>
          <w:lang w:bidi="ar-AE"/>
        </w:rPr>
        <w:t>يقيس الإجراءات المتبعة في كل دولة لإشراك المواطنين في صناعة القرارات السياسية والقرارات الحكومية وتطوير الخدمات العامة، وهو جزء من مؤشر الخدمات الإلكترونية.</w:t>
      </w:r>
    </w:p>
    <w:p w:rsidR="00696633" w:rsidRPr="0066406D" w:rsidRDefault="00696633"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 xml:space="preserve"> وانتقلت حكومة دولة الإمارات في مؤشر المشاركة الإلكترونية من المركز 32 في عام 2016 إلى المركز 17 في 2018،</w:t>
      </w:r>
      <w:r w:rsidR="007B41A9" w:rsidRPr="0066406D">
        <w:rPr>
          <w:rFonts w:asciiTheme="majorBidi" w:eastAsiaTheme="minorHAnsi" w:hAnsiTheme="majorBidi" w:cstheme="majorBidi"/>
          <w:rtl/>
          <w:lang w:bidi="ar-AE"/>
        </w:rPr>
        <w:t xml:space="preserve"> </w:t>
      </w:r>
      <w:r w:rsidR="00660567" w:rsidRPr="0066406D">
        <w:rPr>
          <w:rFonts w:asciiTheme="majorBidi" w:eastAsiaTheme="minorHAnsi" w:hAnsiTheme="majorBidi" w:cstheme="majorBidi"/>
          <w:rtl/>
          <w:lang w:bidi="ar-AE"/>
        </w:rPr>
        <w:t>و</w:t>
      </w:r>
      <w:r w:rsidR="007B41A9" w:rsidRPr="0066406D">
        <w:rPr>
          <w:rFonts w:asciiTheme="majorBidi" w:eastAsiaTheme="minorHAnsi" w:hAnsiTheme="majorBidi" w:cstheme="majorBidi"/>
          <w:rtl/>
          <w:lang w:bidi="ar-AE"/>
        </w:rPr>
        <w:t xml:space="preserve">احتلت </w:t>
      </w:r>
      <w:r w:rsidRPr="0066406D">
        <w:rPr>
          <w:rFonts w:asciiTheme="majorBidi" w:eastAsiaTheme="minorHAnsi" w:hAnsiTheme="majorBidi" w:cstheme="majorBidi"/>
          <w:rtl/>
          <w:lang w:bidi="ar-AE"/>
        </w:rPr>
        <w:t xml:space="preserve">المركز الأول خليجياً وعربياً وإقليمياً. </w:t>
      </w:r>
    </w:p>
    <w:p w:rsidR="00C17CF6" w:rsidRPr="0066406D" w:rsidRDefault="00C17CF6" w:rsidP="0066406D">
      <w:pPr>
        <w:pStyle w:val="NormalWeb"/>
        <w:bidi/>
        <w:spacing w:before="158" w:after="0"/>
        <w:ind w:right="-14"/>
        <w:rPr>
          <w:rFonts w:asciiTheme="majorBidi" w:eastAsiaTheme="minorHAnsi" w:hAnsiTheme="majorBidi" w:cstheme="majorBidi"/>
          <w:rtl/>
          <w:lang w:bidi="ar-AE"/>
        </w:rPr>
      </w:pPr>
    </w:p>
    <w:p w:rsidR="00550C94" w:rsidRPr="0066406D" w:rsidRDefault="00550C94" w:rsidP="0066406D">
      <w:pPr>
        <w:pStyle w:val="NormalWeb"/>
        <w:bidi/>
        <w:spacing w:before="158" w:after="0"/>
        <w:ind w:right="-14"/>
        <w:rPr>
          <w:rFonts w:asciiTheme="majorBidi" w:eastAsiaTheme="minorHAnsi" w:hAnsiTheme="majorBidi" w:cstheme="majorBidi"/>
          <w:lang w:bidi="ar-AE"/>
        </w:rPr>
      </w:pPr>
    </w:p>
    <w:p w:rsidR="00696633" w:rsidRPr="0066406D" w:rsidRDefault="00696633" w:rsidP="0066406D">
      <w:pPr>
        <w:pStyle w:val="Heading3"/>
        <w:bidi/>
        <w:rPr>
          <w:rFonts w:eastAsiaTheme="minorHAnsi"/>
          <w:lang w:bidi="ar-AE"/>
        </w:rPr>
      </w:pPr>
      <w:bookmarkStart w:id="23" w:name="_Toc24281413"/>
      <w:r w:rsidRPr="0066406D">
        <w:rPr>
          <w:rFonts w:eastAsiaTheme="minorHAnsi"/>
          <w:rtl/>
          <w:lang w:bidi="ar-AE"/>
        </w:rPr>
        <w:lastRenderedPageBreak/>
        <w:t>معدل استخدام الخدمات الإلكترونية</w:t>
      </w:r>
      <w:bookmarkEnd w:id="23"/>
    </w:p>
    <w:p w:rsidR="00FD537B"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ارتفع معدل استخدام الخدمات الإلكترونية في الج</w:t>
      </w:r>
      <w:r w:rsidR="007B41A9" w:rsidRPr="0066406D">
        <w:rPr>
          <w:rFonts w:asciiTheme="majorBidi" w:eastAsiaTheme="minorHAnsi" w:hAnsiTheme="majorBidi" w:cstheme="majorBidi"/>
          <w:rtl/>
          <w:lang w:bidi="ar-AE"/>
        </w:rPr>
        <w:t>هات الحكومية في الأعوام</w:t>
      </w:r>
      <w:r w:rsidRPr="0066406D">
        <w:rPr>
          <w:rFonts w:asciiTheme="majorBidi" w:eastAsiaTheme="minorHAnsi" w:hAnsiTheme="majorBidi" w:cstheme="majorBidi"/>
          <w:rtl/>
          <w:lang w:bidi="ar-AE"/>
        </w:rPr>
        <w:t xml:space="preserve"> 2015</w:t>
      </w:r>
      <w:r w:rsidR="00C17CF6" w:rsidRPr="0066406D">
        <w:rPr>
          <w:rFonts w:asciiTheme="majorBidi" w:eastAsiaTheme="minorHAnsi" w:hAnsiTheme="majorBidi" w:cstheme="majorBidi"/>
          <w:rtl/>
          <w:lang w:bidi="ar-AE"/>
        </w:rPr>
        <w:t>،</w:t>
      </w:r>
      <w:r w:rsidRPr="0066406D">
        <w:rPr>
          <w:rFonts w:asciiTheme="majorBidi" w:eastAsiaTheme="minorHAnsi" w:hAnsiTheme="majorBidi" w:cstheme="majorBidi"/>
          <w:rtl/>
          <w:lang w:bidi="ar-AE"/>
        </w:rPr>
        <w:t xml:space="preserve"> 2016 2017</w:t>
      </w:r>
      <w:r w:rsidR="00C17CF6" w:rsidRPr="0066406D">
        <w:rPr>
          <w:rFonts w:asciiTheme="majorBidi" w:eastAsiaTheme="minorHAnsi" w:hAnsiTheme="majorBidi" w:cstheme="majorBidi"/>
          <w:rtl/>
          <w:lang w:bidi="ar-AE"/>
        </w:rPr>
        <w:t>،</w:t>
      </w:r>
      <w:r w:rsidRPr="0066406D">
        <w:rPr>
          <w:rFonts w:asciiTheme="majorBidi" w:eastAsiaTheme="minorHAnsi" w:hAnsiTheme="majorBidi" w:cstheme="majorBidi"/>
          <w:rtl/>
          <w:lang w:bidi="ar-AE"/>
        </w:rPr>
        <w:t xml:space="preserve"> إلى 65.7٪ 69.17 ٪، 70.55</w:t>
      </w:r>
      <w:proofErr w:type="gramStart"/>
      <w:r w:rsidRPr="0066406D">
        <w:rPr>
          <w:rFonts w:asciiTheme="majorBidi" w:eastAsiaTheme="minorHAnsi" w:hAnsiTheme="majorBidi" w:cstheme="majorBidi"/>
          <w:rtl/>
          <w:lang w:bidi="ar-AE"/>
        </w:rPr>
        <w:t>٪ .</w:t>
      </w:r>
      <w:proofErr w:type="gramEnd"/>
      <w:r w:rsidR="00FD537B" w:rsidRPr="0066406D">
        <w:rPr>
          <w:rFonts w:asciiTheme="majorBidi" w:eastAsiaTheme="minorHAnsi" w:hAnsiTheme="majorBidi" w:cstheme="majorBidi"/>
          <w:rtl/>
          <w:lang w:bidi="ar-AE"/>
        </w:rPr>
        <w:t xml:space="preserve"> ولم يكن تشجيع الحكومة لجمهور المتعاملين على التحول من الخدمات اليدوية إلى الخدمات الإلكترونية أمرًا هيّنًا.</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كما عملت جميع الجهات الحكومية بجد في سبيل تبسيط الخدمات الإلكترونية حتى يتمكن جميع الأشخاص بمختلف قدراتهم من استخدامها بسهولة.</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ووصلت الجهات الحكومية إلى الجمهور عبر استخدام </w:t>
      </w:r>
      <w:r w:rsidR="007B41A9" w:rsidRPr="0066406D">
        <w:rPr>
          <w:rFonts w:asciiTheme="majorBidi" w:eastAsiaTheme="minorHAnsi" w:hAnsiTheme="majorBidi" w:cstheme="majorBidi"/>
          <w:rtl/>
          <w:lang w:bidi="ar-AE"/>
        </w:rPr>
        <w:t>أدوات مختلفة مثل التسويق، وتقنيات التلعيب</w:t>
      </w:r>
      <w:r w:rsidRPr="0066406D">
        <w:rPr>
          <w:rFonts w:asciiTheme="majorBidi" w:eastAsiaTheme="minorHAnsi" w:hAnsiTheme="majorBidi" w:cstheme="majorBidi"/>
          <w:rtl/>
          <w:lang w:bidi="ar-AE"/>
        </w:rPr>
        <w:t xml:space="preserve">، وخدمة العملاء على مدار الساعة، مما ساعد في زيادة معدل </w:t>
      </w:r>
      <w:r w:rsidR="007B41A9" w:rsidRPr="0066406D">
        <w:rPr>
          <w:rFonts w:asciiTheme="majorBidi" w:eastAsiaTheme="minorHAnsi" w:hAnsiTheme="majorBidi" w:cstheme="majorBidi"/>
          <w:rtl/>
          <w:lang w:bidi="ar-AE"/>
        </w:rPr>
        <w:t xml:space="preserve">استخدام </w:t>
      </w:r>
      <w:r w:rsidRPr="0066406D">
        <w:rPr>
          <w:rFonts w:asciiTheme="majorBidi" w:eastAsiaTheme="minorHAnsi" w:hAnsiTheme="majorBidi" w:cstheme="majorBidi"/>
          <w:rtl/>
          <w:lang w:bidi="ar-AE"/>
        </w:rPr>
        <w:t>الخدمات الإلكترونية.</w:t>
      </w:r>
    </w:p>
    <w:p w:rsidR="00696633" w:rsidRPr="0066406D" w:rsidRDefault="00696633" w:rsidP="0066406D">
      <w:pPr>
        <w:pStyle w:val="Heading3"/>
        <w:bidi/>
        <w:rPr>
          <w:rFonts w:eastAsiaTheme="minorHAnsi"/>
          <w:lang w:bidi="ar-AE"/>
        </w:rPr>
      </w:pPr>
      <w:bookmarkStart w:id="24" w:name="_Toc24281414"/>
      <w:r w:rsidRPr="0066406D">
        <w:rPr>
          <w:rFonts w:eastAsiaTheme="minorHAnsi"/>
          <w:rtl/>
          <w:lang w:bidi="ar-AE"/>
        </w:rPr>
        <w:t>المحتوى والاحتياجات الخاصة</w:t>
      </w:r>
      <w:bookmarkEnd w:id="24"/>
    </w:p>
    <w:p w:rsidR="00C17CF6"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أطلقت الهيئة العامة لتنظيم قطاع الاتصالات دليل المواقع الإلكترونية الحكومية الاتحادية، الذي يتض</w:t>
      </w:r>
      <w:r w:rsidR="00FD537B" w:rsidRPr="0066406D">
        <w:rPr>
          <w:rFonts w:asciiTheme="majorBidi" w:eastAsiaTheme="minorHAnsi" w:hAnsiTheme="majorBidi" w:cstheme="majorBidi"/>
          <w:rtl/>
          <w:lang w:bidi="ar-AE"/>
        </w:rPr>
        <w:t xml:space="preserve">من توجيهات </w:t>
      </w:r>
      <w:r w:rsidR="00C17CF6" w:rsidRPr="0066406D">
        <w:rPr>
          <w:rFonts w:asciiTheme="majorBidi" w:eastAsiaTheme="minorHAnsi" w:hAnsiTheme="majorBidi" w:cstheme="majorBidi"/>
          <w:rtl/>
          <w:lang w:bidi="ar-AE"/>
        </w:rPr>
        <w:t>واضحة وقواعد سليمة ل</w:t>
      </w:r>
      <w:r w:rsidR="00C17CF6" w:rsidRPr="0066406D">
        <w:rPr>
          <w:rFonts w:asciiTheme="majorBidi" w:eastAsiaTheme="minorHAnsi" w:hAnsiTheme="majorBidi" w:cstheme="majorBidi"/>
          <w:rtl/>
          <w:lang w:bidi="ar-TN"/>
        </w:rPr>
        <w:t>كيفية ك</w:t>
      </w:r>
      <w:r w:rsidRPr="0066406D">
        <w:rPr>
          <w:rFonts w:asciiTheme="majorBidi" w:eastAsiaTheme="minorHAnsi" w:hAnsiTheme="majorBidi" w:cstheme="majorBidi"/>
          <w:rtl/>
          <w:lang w:bidi="ar-AE"/>
        </w:rPr>
        <w:t>تابة المحتوى الإلكتروني.</w:t>
      </w:r>
    </w:p>
    <w:p w:rsidR="00696633" w:rsidRPr="0066406D" w:rsidRDefault="00C17CF6"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 ووفقا للدليل يجب أن يَرِدَ</w:t>
      </w:r>
      <w:r w:rsidR="00696633" w:rsidRPr="0066406D">
        <w:rPr>
          <w:rFonts w:asciiTheme="majorBidi" w:eastAsiaTheme="minorHAnsi" w:hAnsiTheme="majorBidi" w:cstheme="majorBidi"/>
          <w:rtl/>
          <w:lang w:bidi="ar-AE"/>
        </w:rPr>
        <w:t xml:space="preserve"> الموقع</w:t>
      </w:r>
      <w:r w:rsidRPr="0066406D">
        <w:rPr>
          <w:rFonts w:asciiTheme="majorBidi" w:eastAsiaTheme="minorHAnsi" w:hAnsiTheme="majorBidi" w:cstheme="majorBidi"/>
          <w:rtl/>
          <w:lang w:bidi="ar-AE"/>
        </w:rPr>
        <w:t xml:space="preserve"> الحكومي الإلكتروني </w:t>
      </w:r>
      <w:r w:rsidR="00696633" w:rsidRPr="0066406D">
        <w:rPr>
          <w:rFonts w:asciiTheme="majorBidi" w:eastAsiaTheme="minorHAnsi" w:hAnsiTheme="majorBidi" w:cstheme="majorBidi"/>
          <w:rtl/>
          <w:lang w:bidi="ar-AE"/>
        </w:rPr>
        <w:t xml:space="preserve">بلغتين (العربية والإنجليزية)، </w:t>
      </w:r>
      <w:r w:rsidRPr="0066406D">
        <w:rPr>
          <w:rFonts w:asciiTheme="majorBidi" w:eastAsiaTheme="minorHAnsi" w:hAnsiTheme="majorBidi" w:cstheme="majorBidi"/>
          <w:rtl/>
          <w:lang w:bidi="ar-AE"/>
        </w:rPr>
        <w:t xml:space="preserve">وأن يكون خالياً </w:t>
      </w:r>
      <w:r w:rsidR="00696633" w:rsidRPr="0066406D">
        <w:rPr>
          <w:rFonts w:asciiTheme="majorBidi" w:eastAsiaTheme="minorHAnsi" w:hAnsiTheme="majorBidi" w:cstheme="majorBidi"/>
          <w:rtl/>
          <w:lang w:bidi="ar-AE"/>
        </w:rPr>
        <w:t>من الأخطاء النحوية والإملائية، وأن يكون هناك فصل بين النسختين العربية والإنجليزية (بحيث لا يوجد نص باللغة الإنجليزية داخل</w:t>
      </w:r>
      <w:r w:rsidRPr="0066406D">
        <w:rPr>
          <w:rFonts w:asciiTheme="majorBidi" w:eastAsiaTheme="minorHAnsi" w:hAnsiTheme="majorBidi" w:cstheme="majorBidi"/>
          <w:rtl/>
          <w:lang w:bidi="ar-AE"/>
        </w:rPr>
        <w:t xml:space="preserve"> النصوص</w:t>
      </w:r>
      <w:r w:rsidR="00696633" w:rsidRPr="0066406D">
        <w:rPr>
          <w:rFonts w:asciiTheme="majorBidi" w:eastAsiaTheme="minorHAnsi" w:hAnsiTheme="majorBidi" w:cstheme="majorBidi"/>
          <w:rtl/>
          <w:lang w:bidi="ar-AE"/>
        </w:rPr>
        <w:t xml:space="preserve"> العربية والعكس).</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 ويغطي الدليل أيضاً موضوعات النطاق وبنية الموقع وتصميمه، وتجربة المستخدم وسهولة الاستخدام، وسهولة التصفح، والمشاركة الإلكترونية، ووسائل التواصل الاجتماعي والبيانات المفتوحة وغيرها من الأقسام التي يجب أن تتوفر بال</w:t>
      </w:r>
      <w:r w:rsidR="007B41A9" w:rsidRPr="0066406D">
        <w:rPr>
          <w:rFonts w:asciiTheme="majorBidi" w:eastAsiaTheme="minorHAnsi" w:hAnsiTheme="majorBidi" w:cstheme="majorBidi"/>
          <w:rtl/>
          <w:lang w:bidi="ar-AE"/>
        </w:rPr>
        <w:t>موقع الإلكترون</w:t>
      </w:r>
      <w:r w:rsidR="0033193D" w:rsidRPr="0066406D">
        <w:rPr>
          <w:rFonts w:asciiTheme="majorBidi" w:eastAsiaTheme="minorHAnsi" w:hAnsiTheme="majorBidi" w:cstheme="majorBidi"/>
          <w:rtl/>
          <w:lang w:bidi="ar-AE"/>
        </w:rPr>
        <w:t xml:space="preserve">ي </w:t>
      </w:r>
      <w:r w:rsidR="007B41A9" w:rsidRPr="0066406D">
        <w:rPr>
          <w:rFonts w:asciiTheme="majorBidi" w:eastAsiaTheme="minorHAnsi" w:hAnsiTheme="majorBidi" w:cstheme="majorBidi"/>
          <w:rtl/>
          <w:lang w:bidi="ar-AE"/>
        </w:rPr>
        <w:t>(لمعرفة المزيد ا</w:t>
      </w:r>
      <w:r w:rsidRPr="0066406D">
        <w:rPr>
          <w:rFonts w:asciiTheme="majorBidi" w:eastAsiaTheme="minorHAnsi" w:hAnsiTheme="majorBidi" w:cstheme="majorBidi"/>
          <w:rtl/>
          <w:lang w:bidi="ar-AE"/>
        </w:rPr>
        <w:t>قرأ ملخص</w:t>
      </w:r>
      <w:r w:rsidR="007B41A9" w:rsidRPr="0066406D">
        <w:rPr>
          <w:rFonts w:asciiTheme="majorBidi" w:eastAsiaTheme="minorHAnsi" w:hAnsiTheme="majorBidi" w:cstheme="majorBidi"/>
          <w:rtl/>
          <w:lang w:bidi="ar-AE"/>
        </w:rPr>
        <w:t xml:space="preserve"> ا</w:t>
      </w:r>
      <w:r w:rsidR="007B41A9" w:rsidRPr="0066406D">
        <w:rPr>
          <w:rFonts w:asciiTheme="majorBidi" w:eastAsiaTheme="minorHAnsi" w:hAnsiTheme="majorBidi" w:cstheme="majorBidi"/>
          <w:rtl/>
        </w:rPr>
        <w:t>لدليل الإرشادي لمواصفات المحتوى الإلكتروني للجهات الحكومية</w:t>
      </w:r>
      <w:r w:rsidRPr="0066406D">
        <w:rPr>
          <w:rFonts w:asciiTheme="majorBidi" w:eastAsiaTheme="minorHAnsi" w:hAnsiTheme="majorBidi" w:cstheme="majorBidi"/>
          <w:rtl/>
          <w:lang w:bidi="ar-AE"/>
        </w:rPr>
        <w:t xml:space="preserve">). </w:t>
      </w:r>
    </w:p>
    <w:p w:rsidR="00696633" w:rsidRPr="0066406D" w:rsidRDefault="007B41A9"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و</w:t>
      </w:r>
      <w:r w:rsidR="00FD537B" w:rsidRPr="0066406D">
        <w:rPr>
          <w:rFonts w:asciiTheme="majorBidi" w:eastAsiaTheme="minorHAnsi" w:hAnsiTheme="majorBidi" w:cstheme="majorBidi"/>
          <w:rtl/>
          <w:lang w:bidi="ar-AE"/>
        </w:rPr>
        <w:t xml:space="preserve">من الإرشادات الواردة في الدليل ضرورة </w:t>
      </w:r>
      <w:r w:rsidRPr="0066406D">
        <w:rPr>
          <w:rFonts w:asciiTheme="majorBidi" w:eastAsiaTheme="minorHAnsi" w:hAnsiTheme="majorBidi" w:cstheme="majorBidi"/>
          <w:rtl/>
          <w:lang w:bidi="ar-AE"/>
        </w:rPr>
        <w:t>ا</w:t>
      </w:r>
      <w:r w:rsidR="00C17CF6" w:rsidRPr="0066406D">
        <w:rPr>
          <w:rFonts w:asciiTheme="majorBidi" w:eastAsiaTheme="minorHAnsi" w:hAnsiTheme="majorBidi" w:cstheme="majorBidi"/>
          <w:rtl/>
          <w:lang w:bidi="ar-AE"/>
        </w:rPr>
        <w:t xml:space="preserve">حتواء </w:t>
      </w:r>
      <w:r w:rsidR="00696633" w:rsidRPr="0066406D">
        <w:rPr>
          <w:rFonts w:asciiTheme="majorBidi" w:eastAsiaTheme="minorHAnsi" w:hAnsiTheme="majorBidi" w:cstheme="majorBidi"/>
          <w:rtl/>
          <w:lang w:bidi="ar-AE"/>
        </w:rPr>
        <w:t xml:space="preserve">المواقع الحكومية على خاصية قراءة النصوص والنصوص البديلة لمساعدة ضعاف البصر في تصفح الموقع، وينبغي أن تحتوي جميع الصور ومقاطع الفيديو الموجودة </w:t>
      </w:r>
      <w:r w:rsidR="00724BB3" w:rsidRPr="0066406D">
        <w:rPr>
          <w:rFonts w:asciiTheme="majorBidi" w:eastAsiaTheme="minorHAnsi" w:hAnsiTheme="majorBidi" w:cstheme="majorBidi"/>
          <w:rtl/>
          <w:lang w:bidi="ar-AE"/>
        </w:rPr>
        <w:t xml:space="preserve">في </w:t>
      </w:r>
      <w:r w:rsidR="00696633" w:rsidRPr="0066406D">
        <w:rPr>
          <w:rFonts w:asciiTheme="majorBidi" w:eastAsiaTheme="minorHAnsi" w:hAnsiTheme="majorBidi" w:cstheme="majorBidi"/>
          <w:rtl/>
          <w:lang w:bidi="ar-AE"/>
        </w:rPr>
        <w:t xml:space="preserve">الموقع على عناوين توضيحية لمساعدة ضعاف السمع وضعاف البصر. </w:t>
      </w:r>
    </w:p>
    <w:p w:rsidR="007B41A9" w:rsidRPr="0066406D" w:rsidRDefault="007B41A9"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rPr>
        <w:t>ويعتبر موقع الهيئة العامة لتنظيم قطاع الاتصالات</w:t>
      </w:r>
      <w:r w:rsidRPr="0066406D">
        <w:rPr>
          <w:rFonts w:asciiTheme="majorBidi" w:eastAsiaTheme="minorHAnsi" w:hAnsiTheme="majorBidi" w:cstheme="majorBidi"/>
          <w:lang w:bidi="ar-AE"/>
        </w:rPr>
        <w:t> </w:t>
      </w:r>
      <w:r w:rsidRPr="0066406D">
        <w:rPr>
          <w:rFonts w:asciiTheme="majorBidi" w:eastAsiaTheme="minorHAnsi" w:hAnsiTheme="majorBidi" w:cstheme="majorBidi"/>
          <w:rtl/>
        </w:rPr>
        <w:t>من بين المواقع الاتحادية الصديقة لأصحاب الهمم، حيث يستخدم لغة الإشارة لمساعدة أصحاب الهمم (ذوي الاحتياجات الخاصة) في تصفح المحتوى</w:t>
      </w:r>
      <w:r w:rsidRPr="0066406D">
        <w:rPr>
          <w:rFonts w:asciiTheme="majorBidi" w:eastAsiaTheme="minorHAnsi" w:hAnsiTheme="majorBidi" w:cstheme="majorBidi"/>
          <w:lang w:bidi="ar-AE"/>
        </w:rPr>
        <w:t>.</w:t>
      </w:r>
    </w:p>
    <w:p w:rsidR="00696633" w:rsidRPr="0066406D" w:rsidRDefault="00696633" w:rsidP="0066406D">
      <w:pPr>
        <w:pStyle w:val="Heading3"/>
        <w:bidi/>
        <w:rPr>
          <w:rFonts w:eastAsiaTheme="minorHAnsi"/>
          <w:lang w:bidi="ar-AE"/>
        </w:rPr>
      </w:pPr>
      <w:bookmarkStart w:id="25" w:name="_Toc24281415"/>
      <w:r w:rsidRPr="0066406D">
        <w:rPr>
          <w:rFonts w:eastAsiaTheme="minorHAnsi"/>
          <w:rtl/>
          <w:lang w:bidi="ar-AE"/>
        </w:rPr>
        <w:t>الهواتف الذكية وفائدة الاستخدام</w:t>
      </w:r>
      <w:bookmarkEnd w:id="25"/>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وفقا للتقرير ربع السنوي الصادر عن الهيئة العامة لتنظيم قطاع الاتصالات في 2017 بشأن نسبة استخدام الهواتف الذكية في دولة الإمارات، بلغ عدد الهواتف الذكية المسجلة في شبكات الدولة 81.5% من إجمالي عدد الهواتف المستخدمة. </w:t>
      </w:r>
    </w:p>
    <w:p w:rsidR="00696633" w:rsidRPr="0066406D" w:rsidRDefault="00FD537B"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حيث </w:t>
      </w:r>
      <w:r w:rsidR="0045348D" w:rsidRPr="0066406D">
        <w:rPr>
          <w:rFonts w:asciiTheme="majorBidi" w:eastAsiaTheme="minorHAnsi" w:hAnsiTheme="majorBidi" w:cstheme="majorBidi"/>
          <w:rtl/>
          <w:lang w:bidi="ar-AE"/>
        </w:rPr>
        <w:t>توجد</w:t>
      </w:r>
      <w:r w:rsidR="00696633" w:rsidRPr="0066406D">
        <w:rPr>
          <w:rFonts w:asciiTheme="majorBidi" w:eastAsiaTheme="minorHAnsi" w:hAnsiTheme="majorBidi" w:cstheme="majorBidi"/>
          <w:rtl/>
          <w:lang w:bidi="ar-AE"/>
        </w:rPr>
        <w:t xml:space="preserve"> أكثر من 90 بالمائة من خدمات الحكومة الاتحادية</w:t>
      </w:r>
      <w:r w:rsidR="0045348D" w:rsidRPr="0066406D">
        <w:rPr>
          <w:rFonts w:asciiTheme="majorBidi" w:eastAsiaTheme="minorHAnsi" w:hAnsiTheme="majorBidi" w:cstheme="majorBidi"/>
          <w:rtl/>
          <w:lang w:bidi="ar-AE"/>
        </w:rPr>
        <w:t xml:space="preserve"> لدولة الإمارات على</w:t>
      </w:r>
      <w:r w:rsidR="00696633" w:rsidRPr="0066406D">
        <w:rPr>
          <w:rFonts w:asciiTheme="majorBidi" w:eastAsiaTheme="minorHAnsi" w:hAnsiTheme="majorBidi" w:cstheme="majorBidi"/>
          <w:rtl/>
          <w:lang w:bidi="ar-AE"/>
        </w:rPr>
        <w:t xml:space="preserve"> الإنترنت. وتمتلك كل جهة حكومية في دولة الإ</w:t>
      </w:r>
      <w:r w:rsidR="0045348D" w:rsidRPr="0066406D">
        <w:rPr>
          <w:rFonts w:asciiTheme="majorBidi" w:eastAsiaTheme="minorHAnsi" w:hAnsiTheme="majorBidi" w:cstheme="majorBidi"/>
          <w:rtl/>
          <w:lang w:bidi="ar-AE"/>
        </w:rPr>
        <w:t>مارات موقعاً إلكترونياً خاصا بها و</w:t>
      </w:r>
      <w:r w:rsidR="007B41A9" w:rsidRPr="0066406D">
        <w:rPr>
          <w:rFonts w:asciiTheme="majorBidi" w:eastAsiaTheme="minorHAnsi" w:hAnsiTheme="majorBidi" w:cstheme="majorBidi"/>
          <w:rtl/>
          <w:lang w:bidi="ar-AE"/>
        </w:rPr>
        <w:t xml:space="preserve">قسما </w:t>
      </w:r>
      <w:r w:rsidR="00696633" w:rsidRPr="0066406D">
        <w:rPr>
          <w:rFonts w:asciiTheme="majorBidi" w:eastAsiaTheme="minorHAnsi" w:hAnsiTheme="majorBidi" w:cstheme="majorBidi"/>
          <w:rtl/>
          <w:lang w:bidi="ar-AE"/>
        </w:rPr>
        <w:t xml:space="preserve">للخدمات الإلكترونية والذكية. </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تحتوي البوابة الرسمية لحكومة دولة الإمارات على منصة موحدة للخدمات الإلكترونية للحكومية ا</w:t>
      </w:r>
      <w:r w:rsidR="00FD537B" w:rsidRPr="0066406D">
        <w:rPr>
          <w:rFonts w:asciiTheme="majorBidi" w:eastAsiaTheme="minorHAnsi" w:hAnsiTheme="majorBidi" w:cstheme="majorBidi"/>
          <w:rtl/>
          <w:lang w:bidi="ar-AE"/>
        </w:rPr>
        <w:t>لاتحادية والحكومات المحلية. مما</w:t>
      </w:r>
      <w:r w:rsidRPr="0066406D">
        <w:rPr>
          <w:rFonts w:asciiTheme="majorBidi" w:eastAsiaTheme="minorHAnsi" w:hAnsiTheme="majorBidi" w:cstheme="majorBidi"/>
          <w:rtl/>
          <w:lang w:bidi="ar-AE"/>
        </w:rPr>
        <w:t xml:space="preserve"> يشجع المتعاملين على زيارة المواقع الإلكترونية للجهات الحكومية والاستفادة الكاملة من تكنولوجيا المعلومات والاتصالات في تخليص معاملاتهم الحكومية عبر الإنترنت.</w:t>
      </w:r>
    </w:p>
    <w:p w:rsidR="00696633" w:rsidRPr="0066406D" w:rsidRDefault="00696633" w:rsidP="0066406D">
      <w:pPr>
        <w:pStyle w:val="Heading3"/>
        <w:bidi/>
        <w:rPr>
          <w:rFonts w:eastAsiaTheme="minorHAnsi"/>
          <w:lang w:bidi="ar-AE"/>
        </w:rPr>
      </w:pPr>
      <w:bookmarkStart w:id="26" w:name="_Toc24281416"/>
      <w:r w:rsidRPr="0066406D">
        <w:rPr>
          <w:rFonts w:eastAsiaTheme="minorHAnsi"/>
          <w:rtl/>
          <w:lang w:bidi="ar-AE"/>
        </w:rPr>
        <w:t>سياسة المُشاركة الإلكترونية</w:t>
      </w:r>
      <w:bookmarkEnd w:id="26"/>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تعد سياسة المشاركة الإلكترونية جانبا آخر من تطبيق تكنولوجيا المعلومات والاتصالات. </w:t>
      </w:r>
    </w:p>
    <w:p w:rsidR="007B41A9" w:rsidRPr="0066406D" w:rsidRDefault="007B41A9" w:rsidP="0066406D">
      <w:pPr>
        <w:pStyle w:val="NormalWeb"/>
        <w:bidi/>
        <w:spacing w:before="158" w:after="0"/>
        <w:ind w:right="-14"/>
        <w:rPr>
          <w:rFonts w:asciiTheme="majorBidi" w:hAnsiTheme="majorBidi" w:cstheme="majorBidi"/>
          <w:lang w:bidi="ar-AE"/>
        </w:rPr>
      </w:pPr>
      <w:r w:rsidRPr="0066406D">
        <w:rPr>
          <w:rFonts w:asciiTheme="majorBidi" w:hAnsiTheme="majorBidi" w:cstheme="majorBidi"/>
          <w:rtl/>
        </w:rPr>
        <w:lastRenderedPageBreak/>
        <w:t>تمتلك البوابة الرسمية لحكومة دولة الإمارات قسماً متكاملاً للمشاركة الإلكترونية تحت اسم (</w:t>
      </w:r>
      <w:proofErr w:type="spellStart"/>
      <w:r w:rsidRPr="0066406D">
        <w:rPr>
          <w:rFonts w:asciiTheme="majorBidi" w:hAnsiTheme="majorBidi" w:cstheme="majorBidi"/>
          <w:rtl/>
        </w:rPr>
        <w:fldChar w:fldCharType="begin"/>
      </w:r>
      <w:r w:rsidRPr="0066406D">
        <w:rPr>
          <w:rFonts w:asciiTheme="majorBidi" w:hAnsiTheme="majorBidi" w:cstheme="majorBidi"/>
          <w:rtl/>
        </w:rPr>
        <w:instrText xml:space="preserve"> </w:instrText>
      </w:r>
      <w:r w:rsidRPr="0066406D">
        <w:rPr>
          <w:rFonts w:asciiTheme="majorBidi" w:hAnsiTheme="majorBidi" w:cstheme="majorBidi"/>
          <w:lang w:bidi="ar-AE"/>
        </w:rPr>
        <w:instrText>HYPERLINK "https://www.government.ae/ar-AE/participate" \t "_blank</w:instrText>
      </w:r>
      <w:r w:rsidRPr="0066406D">
        <w:rPr>
          <w:rFonts w:asciiTheme="majorBidi" w:hAnsiTheme="majorBidi" w:cstheme="majorBidi"/>
          <w:rtl/>
        </w:rPr>
        <w:instrText xml:space="preserve">" </w:instrText>
      </w:r>
      <w:r w:rsidRPr="0066406D">
        <w:rPr>
          <w:rFonts w:asciiTheme="majorBidi" w:hAnsiTheme="majorBidi" w:cstheme="majorBidi"/>
          <w:rtl/>
        </w:rPr>
        <w:fldChar w:fldCharType="separate"/>
      </w:r>
      <w:r w:rsidRPr="0066406D">
        <w:rPr>
          <w:rStyle w:val="Hyperlink"/>
          <w:rFonts w:asciiTheme="majorBidi" w:hAnsiTheme="majorBidi" w:cstheme="majorBidi"/>
          <w:rtl/>
        </w:rPr>
        <w:t>شارك.امارات</w:t>
      </w:r>
      <w:proofErr w:type="spellEnd"/>
      <w:r w:rsidRPr="0066406D">
        <w:rPr>
          <w:rFonts w:asciiTheme="majorBidi" w:hAnsiTheme="majorBidi" w:cstheme="majorBidi"/>
          <w:rtl/>
          <w:lang w:bidi="ar-AE"/>
        </w:rPr>
        <w:fldChar w:fldCharType="end"/>
      </w:r>
      <w:r w:rsidRPr="0066406D">
        <w:rPr>
          <w:rFonts w:asciiTheme="majorBidi" w:hAnsiTheme="majorBidi" w:cstheme="majorBidi"/>
          <w:rtl/>
        </w:rPr>
        <w:t>). ويقدم هذا القسم العديد من قنوات المشاركة الإلكترونية مثل المشورات الإلكترونية ومنتدى النقاش والمدونات، وغيرها. كما تمتلك كل جهة في الحكومة الاتحادية قسماً للمشاركة الإلكترونية، حيث يمكن للمستخدمين المشاركة في صناعة القرارات والسياسات الحكومية عبر الإنترنت.</w:t>
      </w:r>
    </w:p>
    <w:p w:rsidR="007B41A9" w:rsidRPr="0066406D" w:rsidRDefault="007B41A9" w:rsidP="0066406D">
      <w:pPr>
        <w:pStyle w:val="NormalWeb"/>
        <w:bidi/>
        <w:spacing w:before="158" w:after="0"/>
        <w:ind w:right="-14"/>
        <w:rPr>
          <w:rFonts w:asciiTheme="majorBidi" w:eastAsiaTheme="minorHAnsi" w:hAnsiTheme="majorBidi" w:cstheme="majorBidi"/>
          <w:rtl/>
        </w:rPr>
      </w:pPr>
      <w:r w:rsidRPr="0066406D">
        <w:rPr>
          <w:rFonts w:asciiTheme="majorBidi" w:eastAsiaTheme="minorHAnsi" w:hAnsiTheme="majorBidi" w:cstheme="majorBidi"/>
          <w:rtl/>
        </w:rPr>
        <w:t>توفر البوابة الرسمية لحكومة دولة الإمارات مصادر غنية بالمعلومات عن سياسات الحكومة ومستقبل الدولة وتاريخها وثقافتها واقتصادها ومواقعها السياحية وجغرافيا دولة الإمارات، وغير ذلك الكثير. فضلاً عن ذلك، تمتلك دولة الإمارات العديد من المواقع الإلكترونية التي تمثل مصادر كبيرة للمعلومات: </w:t>
      </w:r>
    </w:p>
    <w:p w:rsidR="00696633" w:rsidRPr="0066406D" w:rsidRDefault="00696633" w:rsidP="0066406D">
      <w:pPr>
        <w:pStyle w:val="Heading3"/>
        <w:bidi/>
        <w:rPr>
          <w:rFonts w:eastAsiaTheme="minorHAnsi"/>
          <w:lang w:bidi="ar-AE"/>
        </w:rPr>
      </w:pPr>
      <w:bookmarkStart w:id="27" w:name="_Toc24281417"/>
      <w:r w:rsidRPr="0066406D">
        <w:rPr>
          <w:rFonts w:eastAsiaTheme="minorHAnsi"/>
          <w:rtl/>
          <w:lang w:bidi="ar-AE"/>
        </w:rPr>
        <w:t>البوابة الرسمية لحكومة الإمارات العربية المتحدة</w:t>
      </w:r>
      <w:bookmarkEnd w:id="27"/>
      <w:r w:rsidRPr="0066406D">
        <w:rPr>
          <w:rFonts w:eastAsiaTheme="minorHAnsi"/>
          <w:rtl/>
          <w:lang w:bidi="ar-AE"/>
        </w:rPr>
        <w:t xml:space="preserve"> </w:t>
      </w:r>
    </w:p>
    <w:p w:rsidR="00696633" w:rsidRPr="0066406D" w:rsidRDefault="00696633" w:rsidP="00FE7062">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 تعتبر البوابة الرسمية لدولة الإ</w:t>
      </w:r>
      <w:r w:rsidR="0045348D" w:rsidRPr="0066406D">
        <w:rPr>
          <w:rFonts w:asciiTheme="majorBidi" w:eastAsiaTheme="minorHAnsi" w:hAnsiTheme="majorBidi" w:cstheme="majorBidi"/>
          <w:rtl/>
          <w:lang w:bidi="ar-AE"/>
        </w:rPr>
        <w:t>مارات العربية المتحدة مصدرا مهما</w:t>
      </w:r>
      <w:r w:rsidRPr="0066406D">
        <w:rPr>
          <w:rFonts w:asciiTheme="majorBidi" w:eastAsiaTheme="minorHAnsi" w:hAnsiTheme="majorBidi" w:cstheme="majorBidi"/>
          <w:rtl/>
          <w:lang w:bidi="ar-AE"/>
        </w:rPr>
        <w:t xml:space="preserve"> للحصول على معلومات حول حكومة الإمارات</w:t>
      </w:r>
      <w:r w:rsidR="0045348D" w:rsidRPr="0066406D">
        <w:rPr>
          <w:rFonts w:asciiTheme="majorBidi" w:eastAsiaTheme="minorHAnsi" w:hAnsiTheme="majorBidi" w:cstheme="majorBidi"/>
          <w:rtl/>
          <w:lang w:bidi="ar-AE"/>
        </w:rPr>
        <w:t>،</w:t>
      </w:r>
      <w:r w:rsidRPr="0066406D">
        <w:rPr>
          <w:rFonts w:asciiTheme="majorBidi" w:eastAsiaTheme="minorHAnsi" w:hAnsiTheme="majorBidi" w:cstheme="majorBidi"/>
          <w:rtl/>
          <w:lang w:bidi="ar-AE"/>
        </w:rPr>
        <w:t xml:space="preserve"> المستقبل</w:t>
      </w:r>
      <w:r w:rsidR="0045348D" w:rsidRPr="0066406D">
        <w:rPr>
          <w:rFonts w:asciiTheme="majorBidi" w:eastAsiaTheme="minorHAnsi" w:hAnsiTheme="majorBidi" w:cstheme="majorBidi"/>
          <w:rtl/>
          <w:lang w:bidi="ar-AE"/>
        </w:rPr>
        <w:t>،</w:t>
      </w:r>
      <w:r w:rsidRPr="0066406D">
        <w:rPr>
          <w:rFonts w:asciiTheme="majorBidi" w:eastAsiaTheme="minorHAnsi" w:hAnsiTheme="majorBidi" w:cstheme="majorBidi"/>
          <w:rtl/>
          <w:lang w:bidi="ar-AE"/>
        </w:rPr>
        <w:t xml:space="preserve"> التاريخ</w:t>
      </w:r>
      <w:r w:rsidR="0045348D" w:rsidRPr="0066406D">
        <w:rPr>
          <w:rFonts w:asciiTheme="majorBidi" w:eastAsiaTheme="minorHAnsi" w:hAnsiTheme="majorBidi" w:cstheme="majorBidi"/>
          <w:rtl/>
          <w:lang w:bidi="ar-AE"/>
        </w:rPr>
        <w:t>،</w:t>
      </w:r>
      <w:r w:rsidRPr="0066406D">
        <w:rPr>
          <w:rFonts w:asciiTheme="majorBidi" w:eastAsiaTheme="minorHAnsi" w:hAnsiTheme="majorBidi" w:cstheme="majorBidi"/>
          <w:rtl/>
          <w:lang w:bidi="ar-AE"/>
        </w:rPr>
        <w:t xml:space="preserve"> الثقافة</w:t>
      </w:r>
      <w:r w:rsidR="0045348D" w:rsidRPr="0066406D">
        <w:rPr>
          <w:rFonts w:asciiTheme="majorBidi" w:eastAsiaTheme="minorHAnsi" w:hAnsiTheme="majorBidi" w:cstheme="majorBidi"/>
          <w:rtl/>
          <w:lang w:bidi="ar-AE"/>
        </w:rPr>
        <w:t>، ال</w:t>
      </w:r>
      <w:r w:rsidR="007B41A9" w:rsidRPr="0066406D">
        <w:rPr>
          <w:rFonts w:asciiTheme="majorBidi" w:eastAsiaTheme="minorHAnsi" w:hAnsiTheme="majorBidi" w:cstheme="majorBidi"/>
          <w:rtl/>
          <w:lang w:bidi="ar-AE"/>
        </w:rPr>
        <w:t>ا</w:t>
      </w:r>
      <w:r w:rsidR="0045348D" w:rsidRPr="0066406D">
        <w:rPr>
          <w:rFonts w:asciiTheme="majorBidi" w:eastAsiaTheme="minorHAnsi" w:hAnsiTheme="majorBidi" w:cstheme="majorBidi"/>
          <w:rtl/>
          <w:lang w:bidi="ar-AE"/>
        </w:rPr>
        <w:t>قتصاد،</w:t>
      </w:r>
      <w:r w:rsidRPr="0066406D">
        <w:rPr>
          <w:rFonts w:asciiTheme="majorBidi" w:eastAsiaTheme="minorHAnsi" w:hAnsiTheme="majorBidi" w:cstheme="majorBidi"/>
          <w:rtl/>
          <w:lang w:bidi="ar-AE"/>
        </w:rPr>
        <w:t xml:space="preserve"> الوجهات</w:t>
      </w:r>
      <w:r w:rsidR="0045348D" w:rsidRPr="0066406D">
        <w:rPr>
          <w:rFonts w:asciiTheme="majorBidi" w:eastAsiaTheme="minorHAnsi" w:hAnsiTheme="majorBidi" w:cstheme="majorBidi"/>
          <w:rtl/>
          <w:lang w:bidi="ar-AE"/>
        </w:rPr>
        <w:t>،</w:t>
      </w:r>
      <w:r w:rsidRPr="0066406D">
        <w:rPr>
          <w:rFonts w:asciiTheme="majorBidi" w:eastAsiaTheme="minorHAnsi" w:hAnsiTheme="majorBidi" w:cstheme="majorBidi"/>
          <w:rtl/>
          <w:lang w:bidi="ar-AE"/>
        </w:rPr>
        <w:t xml:space="preserve"> والمواقع السياحية والعديد من الأشياء الأخرى وتشمل بعض المواقع الإلكترونية الحكومية لدولة الإمارات العربية المتحدة: </w:t>
      </w:r>
    </w:p>
    <w:p w:rsidR="00696633" w:rsidRPr="0066406D" w:rsidRDefault="00696633" w:rsidP="0066406D">
      <w:pPr>
        <w:pStyle w:val="Heading3"/>
        <w:bidi/>
      </w:pPr>
      <w:bookmarkStart w:id="28" w:name="_Toc24281418"/>
      <w:r w:rsidRPr="0066406D">
        <w:rPr>
          <w:rFonts w:hint="eastAsia"/>
          <w:rtl/>
        </w:rPr>
        <w:t>التعليم</w:t>
      </w:r>
      <w:r w:rsidRPr="0066406D">
        <w:rPr>
          <w:rtl/>
        </w:rPr>
        <w:t xml:space="preserve"> الذكي</w:t>
      </w:r>
      <w:bookmarkEnd w:id="28"/>
      <w:r w:rsidRPr="0066406D">
        <w:rPr>
          <w:rtl/>
        </w:rPr>
        <w:t xml:space="preserve"> </w:t>
      </w:r>
    </w:p>
    <w:p w:rsidR="0045348D" w:rsidRPr="0066406D" w:rsidRDefault="00696633"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لا تمثل الأمية</w:t>
      </w:r>
      <w:r w:rsidR="000552EA" w:rsidRPr="0066406D">
        <w:rPr>
          <w:rFonts w:asciiTheme="majorBidi" w:eastAsiaTheme="minorHAnsi" w:hAnsiTheme="majorBidi" w:cstheme="majorBidi"/>
          <w:rtl/>
          <w:lang w:bidi="ar-AE"/>
        </w:rPr>
        <w:t xml:space="preserve"> </w:t>
      </w:r>
      <w:r w:rsidRPr="0066406D">
        <w:rPr>
          <w:rFonts w:asciiTheme="majorBidi" w:eastAsiaTheme="minorHAnsi" w:hAnsiTheme="majorBidi" w:cstheme="majorBidi"/>
          <w:rtl/>
          <w:lang w:bidi="ar-AE"/>
        </w:rPr>
        <w:t>عائقاً</w:t>
      </w:r>
      <w:r w:rsidR="000552EA" w:rsidRPr="0066406D">
        <w:rPr>
          <w:rFonts w:asciiTheme="majorBidi" w:eastAsiaTheme="minorHAnsi" w:hAnsiTheme="majorBidi" w:cstheme="majorBidi"/>
          <w:rtl/>
          <w:lang w:bidi="ar-AE"/>
        </w:rPr>
        <w:t xml:space="preserve"> بالنسبة لمستخدمي الإنترنت</w:t>
      </w:r>
      <w:r w:rsidRPr="0066406D">
        <w:rPr>
          <w:rFonts w:asciiTheme="majorBidi" w:eastAsiaTheme="minorHAnsi" w:hAnsiTheme="majorBidi" w:cstheme="majorBidi"/>
          <w:rtl/>
          <w:lang w:bidi="ar-AE"/>
        </w:rPr>
        <w:t xml:space="preserve"> </w:t>
      </w:r>
      <w:r w:rsidR="0045348D" w:rsidRPr="0066406D">
        <w:rPr>
          <w:rFonts w:asciiTheme="majorBidi" w:eastAsiaTheme="minorHAnsi" w:hAnsiTheme="majorBidi" w:cstheme="majorBidi"/>
          <w:rtl/>
          <w:lang w:bidi="ar-AE"/>
        </w:rPr>
        <w:t xml:space="preserve">في دولة الإمارات، فوفقا لوزارة التربية والتعليم تبلغ </w:t>
      </w:r>
      <w:r w:rsidR="000552EA" w:rsidRPr="0066406D">
        <w:rPr>
          <w:rFonts w:asciiTheme="majorBidi" w:eastAsiaTheme="minorHAnsi" w:hAnsiTheme="majorBidi" w:cstheme="majorBidi"/>
          <w:rtl/>
          <w:lang w:bidi="ar-AE"/>
        </w:rPr>
        <w:t>نسبة الأمية</w:t>
      </w:r>
      <w:r w:rsidR="0045348D" w:rsidRPr="0066406D">
        <w:rPr>
          <w:rFonts w:asciiTheme="majorBidi" w:eastAsiaTheme="minorHAnsi" w:hAnsiTheme="majorBidi" w:cstheme="majorBidi"/>
          <w:rtl/>
          <w:lang w:bidi="ar-AE"/>
        </w:rPr>
        <w:t xml:space="preserve"> أقل من 1 بالمائة</w:t>
      </w:r>
      <w:r w:rsidRPr="0066406D">
        <w:rPr>
          <w:rFonts w:asciiTheme="majorBidi" w:eastAsiaTheme="minorHAnsi" w:hAnsiTheme="majorBidi" w:cstheme="majorBidi"/>
          <w:rtl/>
          <w:lang w:bidi="ar-AE"/>
        </w:rPr>
        <w:t>.</w:t>
      </w:r>
    </w:p>
    <w:p w:rsidR="0045348D" w:rsidRPr="0066406D" w:rsidRDefault="00550C94" w:rsidP="0066406D">
      <w:pPr>
        <w:pStyle w:val="NormalWeb"/>
        <w:bidi/>
        <w:spacing w:before="158" w:after="0"/>
        <w:ind w:right="-14"/>
        <w:rPr>
          <w:rFonts w:asciiTheme="majorBidi" w:eastAsiaTheme="minorHAnsi" w:hAnsiTheme="majorBidi" w:cstheme="majorBidi"/>
          <w:rtl/>
        </w:rPr>
      </w:pPr>
      <w:r w:rsidRPr="0066406D">
        <w:rPr>
          <w:rFonts w:asciiTheme="majorBidi" w:eastAsiaTheme="minorHAnsi" w:hAnsiTheme="majorBidi" w:cstheme="majorBidi"/>
          <w:rtl/>
        </w:rPr>
        <w:t>ويتم ربط المدارس في دولة الإمارات بشبكة الإنترنت بشكل متزايد وتجهيزها بوسائل التعليم الإلكتروني</w:t>
      </w:r>
      <w:r w:rsidR="00696633" w:rsidRPr="0066406D">
        <w:rPr>
          <w:rFonts w:asciiTheme="majorBidi" w:eastAsiaTheme="minorHAnsi" w:hAnsiTheme="majorBidi" w:cstheme="majorBidi"/>
          <w:rtl/>
          <w:lang w:bidi="ar-AE"/>
        </w:rPr>
        <w:t xml:space="preserve">، والكثير من المدارس تشجع طلابها على استخدام أجهزة الكومبيوتر اللوحي </w:t>
      </w:r>
      <w:r w:rsidR="00696633" w:rsidRPr="0066406D">
        <w:rPr>
          <w:rFonts w:asciiTheme="majorBidi" w:eastAsiaTheme="minorHAnsi" w:hAnsiTheme="majorBidi" w:cstheme="majorBidi"/>
          <w:rtl/>
        </w:rPr>
        <w:t xml:space="preserve">(تابليت). </w:t>
      </w:r>
    </w:p>
    <w:p w:rsidR="00DD308C" w:rsidRPr="0066406D" w:rsidRDefault="0045348D"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rPr>
        <w:t>وقد</w:t>
      </w:r>
      <w:r w:rsidR="00696633" w:rsidRPr="0066406D">
        <w:rPr>
          <w:rFonts w:asciiTheme="majorBidi" w:eastAsiaTheme="minorHAnsi" w:hAnsiTheme="majorBidi" w:cstheme="majorBidi"/>
          <w:rtl/>
        </w:rPr>
        <w:t xml:space="preserve"> تم إطلاق برنامج محمد بن راشد للتعل</w:t>
      </w:r>
      <w:r w:rsidRPr="0066406D">
        <w:rPr>
          <w:rFonts w:asciiTheme="majorBidi" w:eastAsiaTheme="minorHAnsi" w:hAnsiTheme="majorBidi" w:cstheme="majorBidi"/>
          <w:rtl/>
        </w:rPr>
        <w:t>يم الذكي لخلق بيئة تعليمية مبتكرة</w:t>
      </w:r>
      <w:r w:rsidR="00696633" w:rsidRPr="0066406D">
        <w:rPr>
          <w:rFonts w:asciiTheme="majorBidi" w:eastAsiaTheme="minorHAnsi" w:hAnsiTheme="majorBidi" w:cstheme="majorBidi"/>
          <w:rtl/>
        </w:rPr>
        <w:t xml:space="preserve"> في المدارس من خلال فكرة الدروس الإلكترونية الذكية</w:t>
      </w:r>
      <w:r w:rsidR="00696633" w:rsidRPr="0066406D">
        <w:rPr>
          <w:rFonts w:asciiTheme="majorBidi" w:eastAsiaTheme="minorHAnsi" w:hAnsiTheme="majorBidi" w:cstheme="majorBidi"/>
          <w:rtl/>
          <w:lang w:bidi="ar-AE"/>
        </w:rPr>
        <w:t>.</w:t>
      </w:r>
    </w:p>
    <w:p w:rsidR="00696633" w:rsidRPr="0066406D" w:rsidRDefault="00696633" w:rsidP="0066406D">
      <w:pPr>
        <w:pStyle w:val="Heading3"/>
        <w:bidi/>
        <w:rPr>
          <w:rFonts w:eastAsiaTheme="minorHAnsi"/>
          <w:lang w:bidi="ar-AE"/>
        </w:rPr>
      </w:pPr>
      <w:bookmarkStart w:id="29" w:name="_Toc24281419"/>
      <w:r w:rsidRPr="0066406D">
        <w:rPr>
          <w:rFonts w:eastAsiaTheme="minorHAnsi"/>
          <w:rtl/>
          <w:lang w:bidi="ar-AE"/>
        </w:rPr>
        <w:t>الاتصال</w:t>
      </w:r>
      <w:r w:rsidR="00FB1CBE" w:rsidRPr="0066406D">
        <w:rPr>
          <w:rFonts w:eastAsiaTheme="minorHAnsi"/>
          <w:rtl/>
          <w:lang w:bidi="ar-AE"/>
        </w:rPr>
        <w:t xml:space="preserve"> بالإنترنت والقدرة المادية</w:t>
      </w:r>
      <w:bookmarkEnd w:id="29"/>
    </w:p>
    <w:p w:rsidR="000552EA" w:rsidRPr="0066406D" w:rsidRDefault="00696633"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تعتبر</w:t>
      </w:r>
      <w:r w:rsidR="00FD537B" w:rsidRPr="0066406D">
        <w:rPr>
          <w:rFonts w:asciiTheme="majorBidi" w:eastAsiaTheme="minorHAnsi" w:hAnsiTheme="majorBidi" w:cstheme="majorBidi"/>
          <w:rtl/>
          <w:lang w:bidi="ar-AE"/>
        </w:rPr>
        <w:t xml:space="preserve"> دولة الإمارات</w:t>
      </w:r>
      <w:r w:rsidR="000552EA" w:rsidRPr="0066406D">
        <w:rPr>
          <w:rFonts w:asciiTheme="majorBidi" w:eastAsiaTheme="minorHAnsi" w:hAnsiTheme="majorBidi" w:cstheme="majorBidi"/>
          <w:rtl/>
          <w:lang w:bidi="ar-AE"/>
        </w:rPr>
        <w:t xml:space="preserve"> العربية المتحدة</w:t>
      </w:r>
      <w:r w:rsidR="00FD537B" w:rsidRPr="0066406D">
        <w:rPr>
          <w:rFonts w:asciiTheme="majorBidi" w:eastAsiaTheme="minorHAnsi" w:hAnsiTheme="majorBidi" w:cstheme="majorBidi"/>
          <w:rtl/>
          <w:lang w:bidi="ar-AE"/>
        </w:rPr>
        <w:t xml:space="preserve"> من أكثر الدول</w:t>
      </w:r>
      <w:r w:rsidRPr="0066406D">
        <w:rPr>
          <w:rFonts w:asciiTheme="majorBidi" w:eastAsiaTheme="minorHAnsi" w:hAnsiTheme="majorBidi" w:cstheme="majorBidi"/>
          <w:rtl/>
          <w:lang w:bidi="ar-AE"/>
        </w:rPr>
        <w:t xml:space="preserve"> اتصالاً بالإنترنت، حيث وصل معدل استخدام الإنترنت في دولة الإمارات إلى 95% عام 2017، بعد أن كان بنسبة 91% في 2016 وفقا لتقرير الاتحاد الدولي للاتصالات الذي يقيس </w:t>
      </w:r>
      <w:r w:rsidR="000552EA" w:rsidRPr="0066406D">
        <w:rPr>
          <w:rFonts w:asciiTheme="majorBidi" w:eastAsiaTheme="minorHAnsi" w:hAnsiTheme="majorBidi" w:cstheme="majorBidi"/>
          <w:rtl/>
          <w:lang w:bidi="ar-AE"/>
        </w:rPr>
        <w:t>مجتمع المعلومات.</w:t>
      </w:r>
    </w:p>
    <w:p w:rsidR="000552EA" w:rsidRPr="0066406D" w:rsidRDefault="000552EA"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 xml:space="preserve"> ووصل عدد المستخدمين المشتركين في خدمة </w:t>
      </w:r>
      <w:r w:rsidR="00696633" w:rsidRPr="0066406D">
        <w:rPr>
          <w:rFonts w:asciiTheme="majorBidi" w:eastAsiaTheme="minorHAnsi" w:hAnsiTheme="majorBidi" w:cstheme="majorBidi"/>
          <w:rtl/>
          <w:lang w:bidi="ar-AE"/>
        </w:rPr>
        <w:t>الإنترنت في دولة الإمارات إلى أكثر من مليون وثلاثمائة ألف مشترك في نوفمبر 2018، ووصلت نسبة المتصلين بالنطاق العريض منهم إلى أكثر من 99%.</w:t>
      </w:r>
      <w:r w:rsidRPr="0066406D">
        <w:rPr>
          <w:rFonts w:asciiTheme="majorBidi" w:eastAsiaTheme="minorHAnsi" w:hAnsiTheme="majorBidi" w:cstheme="majorBidi"/>
          <w:rtl/>
          <w:lang w:bidi="ar-AE"/>
        </w:rPr>
        <w:t xml:space="preserve">  وتتميز دولة الإمارات بكونها إحدى الدول التي فيها أعلى معدلات لانتشار الهواتف الذكية في المنطقة. ووفقاً للهيئة العامة لتنظيم قطاع الاتصالات، وصل عدد اشتراكات الهاتف المتحرك عام 2018 إلى 19.4 مليون اشتراك.</w:t>
      </w:r>
    </w:p>
    <w:p w:rsidR="000552EA" w:rsidRPr="0066406D" w:rsidRDefault="000552EA"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 xml:space="preserve">تأتي دولة الإمارات في المرتبة الثانية بعد البحرين </w:t>
      </w:r>
      <w:r w:rsidR="00696633" w:rsidRPr="0066406D">
        <w:rPr>
          <w:rFonts w:asciiTheme="majorBidi" w:eastAsiaTheme="minorHAnsi" w:hAnsiTheme="majorBidi" w:cstheme="majorBidi"/>
          <w:rtl/>
          <w:lang w:bidi="ar-AE"/>
        </w:rPr>
        <w:t>فيما يتعلق بأسعار اشتراكات الإنترنت فائق السرعة ذو النطاق العريض من حيث انخفاض</w:t>
      </w:r>
      <w:r w:rsidRPr="0066406D">
        <w:rPr>
          <w:rFonts w:asciiTheme="majorBidi" w:eastAsiaTheme="minorHAnsi" w:hAnsiTheme="majorBidi" w:cstheme="majorBidi"/>
          <w:rtl/>
          <w:lang w:bidi="ar-AE"/>
        </w:rPr>
        <w:t xml:space="preserve"> قيمة</w:t>
      </w:r>
      <w:r w:rsidR="00696633" w:rsidRPr="0066406D">
        <w:rPr>
          <w:rFonts w:asciiTheme="majorBidi" w:eastAsiaTheme="minorHAnsi" w:hAnsiTheme="majorBidi" w:cstheme="majorBidi"/>
          <w:rtl/>
          <w:lang w:bidi="ar-AE"/>
        </w:rPr>
        <w:t xml:space="preserve"> الأسعار. ويمتلك معظم المستخدمين القدرة المالية على الاشتراك في الإنترنت فائق السرعة، نظراً لمستوى الدخل العالي للفرد بدولة الإمارات.</w:t>
      </w:r>
    </w:p>
    <w:p w:rsidR="00696633"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 xml:space="preserve"> وأصدرت الهيئة العامة لتنظيم قطاع الاتصالات بالدولة</w:t>
      </w:r>
      <w:r w:rsidR="000552EA" w:rsidRPr="0066406D">
        <w:rPr>
          <w:rFonts w:asciiTheme="majorBidi" w:eastAsiaTheme="minorHAnsi" w:hAnsiTheme="majorBidi" w:cstheme="majorBidi"/>
          <w:rtl/>
          <w:lang w:bidi="ar-AE"/>
        </w:rPr>
        <w:t xml:space="preserve"> في أبريل 2017،</w:t>
      </w:r>
      <w:r w:rsidRPr="0066406D">
        <w:rPr>
          <w:rFonts w:asciiTheme="majorBidi" w:eastAsiaTheme="minorHAnsi" w:hAnsiTheme="majorBidi" w:cstheme="majorBidi"/>
          <w:rtl/>
          <w:lang w:bidi="ar-AE"/>
        </w:rPr>
        <w:t xml:space="preserve"> تعليمات لمشغلي ش</w:t>
      </w:r>
      <w:r w:rsidR="000552EA" w:rsidRPr="0066406D">
        <w:rPr>
          <w:rFonts w:asciiTheme="majorBidi" w:eastAsiaTheme="minorHAnsi" w:hAnsiTheme="majorBidi" w:cstheme="majorBidi"/>
          <w:rtl/>
          <w:lang w:bidi="ar-AE"/>
        </w:rPr>
        <w:t>بكات الهواتف المتحركة من أجل تخفيض</w:t>
      </w:r>
      <w:r w:rsidRPr="0066406D">
        <w:rPr>
          <w:rFonts w:asciiTheme="majorBidi" w:eastAsiaTheme="minorHAnsi" w:hAnsiTheme="majorBidi" w:cstheme="majorBidi"/>
          <w:rtl/>
          <w:lang w:bidi="ar-AE"/>
        </w:rPr>
        <w:t xml:space="preserve"> أسعار التجوال داخل دول مجلس التعاون الخليجي، مما أدى إلى انخفاض أسعار التجوال بمعدل 18% لصالح المستهلكين.</w:t>
      </w:r>
    </w:p>
    <w:p w:rsidR="00696633" w:rsidRPr="0066406D" w:rsidRDefault="00696633" w:rsidP="0066406D">
      <w:pPr>
        <w:pStyle w:val="Heading3"/>
        <w:bidi/>
        <w:rPr>
          <w:rFonts w:eastAsiaTheme="minorHAnsi"/>
          <w:lang w:bidi="ar-AE"/>
        </w:rPr>
      </w:pPr>
      <w:bookmarkStart w:id="30" w:name="_Toc24281420"/>
      <w:r w:rsidRPr="0066406D">
        <w:rPr>
          <w:rFonts w:eastAsiaTheme="minorHAnsi"/>
          <w:rtl/>
          <w:lang w:bidi="ar-AE"/>
        </w:rPr>
        <w:lastRenderedPageBreak/>
        <w:t>النطاق العريض</w:t>
      </w:r>
      <w:bookmarkEnd w:id="30"/>
    </w:p>
    <w:p w:rsidR="00DD308C" w:rsidRPr="0066406D" w:rsidRDefault="00696633" w:rsidP="0066406D">
      <w:pPr>
        <w:pStyle w:val="NormalWeb"/>
        <w:bidi/>
        <w:spacing w:before="158" w:after="0"/>
        <w:ind w:right="-14"/>
        <w:rPr>
          <w:rFonts w:asciiTheme="majorBidi" w:eastAsiaTheme="minorHAnsi" w:hAnsiTheme="majorBidi" w:cstheme="majorBidi"/>
          <w:lang w:bidi="ar-AE"/>
        </w:rPr>
      </w:pPr>
      <w:r w:rsidRPr="0066406D">
        <w:rPr>
          <w:rFonts w:asciiTheme="majorBidi" w:eastAsiaTheme="minorHAnsi" w:hAnsiTheme="majorBidi" w:cstheme="majorBidi"/>
          <w:rtl/>
          <w:lang w:bidi="ar-AE"/>
        </w:rPr>
        <w:t>وصل عدد مشتركي الإنترنت في دولة الإمارات إلى أكثر من مليون وثلاثمائة ألف مشترك في نوفمبر 2018، ووصلت نسبة المتصلين بالنطا</w:t>
      </w:r>
      <w:r w:rsidR="000552EA" w:rsidRPr="0066406D">
        <w:rPr>
          <w:rFonts w:asciiTheme="majorBidi" w:eastAsiaTheme="minorHAnsi" w:hAnsiTheme="majorBidi" w:cstheme="majorBidi"/>
          <w:rtl/>
          <w:lang w:bidi="ar-AE"/>
        </w:rPr>
        <w:t xml:space="preserve">ق العريض منهم إلى أكثر من 99%. حيث </w:t>
      </w:r>
      <w:r w:rsidRPr="0066406D">
        <w:rPr>
          <w:rFonts w:asciiTheme="majorBidi" w:eastAsiaTheme="minorHAnsi" w:hAnsiTheme="majorBidi" w:cstheme="majorBidi"/>
          <w:rtl/>
          <w:lang w:bidi="ar-AE"/>
        </w:rPr>
        <w:t xml:space="preserve">أشار تقرير التنافسية العالمية لسنة 2018 إلى أن دولة الإمارات وصلت إلى المركز الأول عالمياً في معدل الاشتراكات في النطاق العريض المتنقل. وصنف نفس التقرير دولة الإمارات </w:t>
      </w:r>
      <w:r w:rsidR="000552EA" w:rsidRPr="0066406D">
        <w:rPr>
          <w:rFonts w:asciiTheme="majorBidi" w:eastAsiaTheme="minorHAnsi" w:hAnsiTheme="majorBidi" w:cstheme="majorBidi"/>
          <w:rtl/>
          <w:lang w:bidi="ar-AE"/>
        </w:rPr>
        <w:t xml:space="preserve">بأنها </w:t>
      </w:r>
      <w:r w:rsidRPr="0066406D">
        <w:rPr>
          <w:rFonts w:asciiTheme="majorBidi" w:eastAsiaTheme="minorHAnsi" w:hAnsiTheme="majorBidi" w:cstheme="majorBidi"/>
          <w:rtl/>
          <w:lang w:bidi="ar-AE"/>
        </w:rPr>
        <w:t>في المركز الثاني عالمياً في اشتراكات الهاتف المحمول.</w:t>
      </w:r>
    </w:p>
    <w:p w:rsidR="00696633" w:rsidRPr="0066406D" w:rsidRDefault="00696633" w:rsidP="0066406D">
      <w:pPr>
        <w:pStyle w:val="Heading3"/>
        <w:bidi/>
        <w:rPr>
          <w:rFonts w:eastAsiaTheme="minorHAnsi"/>
          <w:lang w:bidi="ar-AE"/>
        </w:rPr>
      </w:pPr>
      <w:bookmarkStart w:id="31" w:name="_Toc24281421"/>
      <w:r w:rsidRPr="0066406D">
        <w:rPr>
          <w:rFonts w:eastAsiaTheme="minorHAnsi"/>
          <w:rtl/>
          <w:lang w:bidi="ar-AE"/>
        </w:rPr>
        <w:t>الموقع الجغرافي وسرعة الإنترنت</w:t>
      </w:r>
      <w:bookmarkEnd w:id="31"/>
    </w:p>
    <w:p w:rsidR="00FB1CBE" w:rsidRPr="0066406D" w:rsidRDefault="00696633"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أطلقت الهيئة العامة لتنظيم قطاع الاتصالات</w:t>
      </w:r>
      <w:r w:rsidR="00FB1CBE" w:rsidRPr="0066406D">
        <w:rPr>
          <w:rFonts w:asciiTheme="majorBidi" w:eastAsiaTheme="minorHAnsi" w:hAnsiTheme="majorBidi" w:cstheme="majorBidi"/>
          <w:rtl/>
          <w:lang w:bidi="ar-AE"/>
        </w:rPr>
        <w:t xml:space="preserve"> بدولة الإمارات مبادرة "تغطية" </w:t>
      </w:r>
      <w:r w:rsidR="000552EA" w:rsidRPr="0066406D">
        <w:rPr>
          <w:rFonts w:asciiTheme="majorBidi" w:eastAsiaTheme="minorHAnsi" w:hAnsiTheme="majorBidi" w:cstheme="majorBidi"/>
          <w:rtl/>
          <w:lang w:bidi="ar-AE"/>
        </w:rPr>
        <w:t xml:space="preserve">من أجل إجراء مسح ميداني </w:t>
      </w:r>
      <w:r w:rsidR="00550C94" w:rsidRPr="0066406D">
        <w:rPr>
          <w:rFonts w:asciiTheme="majorBidi" w:eastAsiaTheme="minorHAnsi" w:hAnsiTheme="majorBidi" w:cstheme="majorBidi"/>
          <w:rtl/>
          <w:lang w:bidi="ar-AE"/>
        </w:rPr>
        <w:t>لا</w:t>
      </w:r>
      <w:r w:rsidRPr="0066406D">
        <w:rPr>
          <w:rFonts w:asciiTheme="majorBidi" w:eastAsiaTheme="minorHAnsi" w:hAnsiTheme="majorBidi" w:cstheme="majorBidi"/>
          <w:rtl/>
          <w:lang w:bidi="ar-AE"/>
        </w:rPr>
        <w:t xml:space="preserve">ختبار وتحليل جودة شبكات مشغلي الهواتف الذكية في جميع أنحاء الدولة ومحاكاة تجربة المستخدم في اختبار </w:t>
      </w:r>
      <w:r w:rsidR="00FB1CBE" w:rsidRPr="0066406D">
        <w:rPr>
          <w:rFonts w:asciiTheme="majorBidi" w:eastAsiaTheme="minorHAnsi" w:hAnsiTheme="majorBidi" w:cstheme="majorBidi"/>
          <w:rtl/>
          <w:lang w:bidi="ar-AE"/>
        </w:rPr>
        <w:t xml:space="preserve">مدى </w:t>
      </w:r>
      <w:r w:rsidRPr="0066406D">
        <w:rPr>
          <w:rFonts w:asciiTheme="majorBidi" w:eastAsiaTheme="minorHAnsi" w:hAnsiTheme="majorBidi" w:cstheme="majorBidi"/>
          <w:rtl/>
          <w:lang w:bidi="ar-AE"/>
        </w:rPr>
        <w:t>جودة الشبكة.</w:t>
      </w:r>
    </w:p>
    <w:p w:rsidR="00696633" w:rsidRPr="0066406D" w:rsidRDefault="00696633" w:rsidP="0066406D">
      <w:pPr>
        <w:pStyle w:val="NormalWeb"/>
        <w:bidi/>
        <w:spacing w:before="158" w:after="0"/>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 xml:space="preserve"> وتعتمد آلي</w:t>
      </w:r>
      <w:r w:rsidR="00FB1CBE" w:rsidRPr="0066406D">
        <w:rPr>
          <w:rFonts w:asciiTheme="majorBidi" w:eastAsiaTheme="minorHAnsi" w:hAnsiTheme="majorBidi" w:cstheme="majorBidi"/>
          <w:rtl/>
          <w:lang w:bidi="ar-AE"/>
        </w:rPr>
        <w:t>ة تنفيذ اختبار التغطية على تصميم</w:t>
      </w:r>
      <w:r w:rsidRPr="0066406D">
        <w:rPr>
          <w:rFonts w:asciiTheme="majorBidi" w:eastAsiaTheme="minorHAnsi" w:hAnsiTheme="majorBidi" w:cstheme="majorBidi"/>
          <w:rtl/>
          <w:lang w:bidi="ar-AE"/>
        </w:rPr>
        <w:t xml:space="preserve"> نظام ذكي مبتكر مركب في سيارة </w:t>
      </w:r>
      <w:r w:rsidR="00FB1CBE" w:rsidRPr="0066406D">
        <w:rPr>
          <w:rFonts w:asciiTheme="majorBidi" w:eastAsiaTheme="minorHAnsi" w:hAnsiTheme="majorBidi" w:cstheme="majorBidi"/>
          <w:rtl/>
          <w:lang w:bidi="ar-AE"/>
        </w:rPr>
        <w:t xml:space="preserve">تم تعديلها </w:t>
      </w:r>
      <w:r w:rsidRPr="0066406D">
        <w:rPr>
          <w:rFonts w:asciiTheme="majorBidi" w:eastAsiaTheme="minorHAnsi" w:hAnsiTheme="majorBidi" w:cstheme="majorBidi"/>
          <w:rtl/>
          <w:lang w:bidi="ar-AE"/>
        </w:rPr>
        <w:t xml:space="preserve">لهذا الغرض، </w:t>
      </w:r>
      <w:r w:rsidR="00FB1CBE" w:rsidRPr="0066406D">
        <w:rPr>
          <w:rFonts w:asciiTheme="majorBidi" w:eastAsiaTheme="minorHAnsi" w:hAnsiTheme="majorBidi" w:cstheme="majorBidi"/>
          <w:rtl/>
          <w:lang w:bidi="ar-AE"/>
        </w:rPr>
        <w:t xml:space="preserve">بالإضافة إلى </w:t>
      </w:r>
      <w:r w:rsidRPr="0066406D">
        <w:rPr>
          <w:rFonts w:asciiTheme="majorBidi" w:eastAsiaTheme="minorHAnsi" w:hAnsiTheme="majorBidi" w:cstheme="majorBidi"/>
          <w:rtl/>
          <w:lang w:bidi="ar-AE"/>
        </w:rPr>
        <w:t>أدوات داخلية أخرى ت</w:t>
      </w:r>
      <w:r w:rsidR="00DD308C" w:rsidRPr="0066406D">
        <w:rPr>
          <w:rFonts w:asciiTheme="majorBidi" w:eastAsiaTheme="minorHAnsi" w:hAnsiTheme="majorBidi" w:cstheme="majorBidi"/>
          <w:rtl/>
          <w:lang w:bidi="ar-AE"/>
        </w:rPr>
        <w:t>م تركيبها لإجراء المسح الميداني.</w:t>
      </w:r>
    </w:p>
    <w:p w:rsidR="00FB1CBE" w:rsidRPr="0066406D" w:rsidRDefault="00FB1CBE" w:rsidP="0066406D">
      <w:pPr>
        <w:pStyle w:val="NormalWeb"/>
        <w:bidi/>
        <w:ind w:right="-14"/>
        <w:rPr>
          <w:rFonts w:asciiTheme="majorBidi" w:eastAsiaTheme="minorHAnsi" w:hAnsiTheme="majorBidi" w:cstheme="majorBidi"/>
          <w:rtl/>
          <w:lang w:bidi="ar-AE"/>
        </w:rPr>
      </w:pPr>
      <w:r w:rsidRPr="0066406D">
        <w:rPr>
          <w:rFonts w:asciiTheme="majorBidi" w:eastAsiaTheme="minorHAnsi" w:hAnsiTheme="majorBidi" w:cstheme="majorBidi"/>
          <w:rtl/>
          <w:lang w:bidi="ar-AE"/>
        </w:rPr>
        <w:t>تهدف هذه المبادرة إلى توفير خدمات الإنترنت والهاتف المحمول بشكل متسق وعالي الجودة وضمان ت</w:t>
      </w:r>
      <w:r w:rsidR="00550C94" w:rsidRPr="0066406D">
        <w:rPr>
          <w:rFonts w:asciiTheme="majorBidi" w:eastAsiaTheme="minorHAnsi" w:hAnsiTheme="majorBidi" w:cstheme="majorBidi"/>
          <w:rtl/>
          <w:lang w:bidi="ar-AE"/>
        </w:rPr>
        <w:t>غطية الهاتف في جميع أنحاء الدولة</w:t>
      </w:r>
      <w:r w:rsidRPr="0066406D">
        <w:rPr>
          <w:rFonts w:asciiTheme="majorBidi" w:eastAsiaTheme="minorHAnsi" w:hAnsiTheme="majorBidi" w:cstheme="majorBidi"/>
          <w:rtl/>
          <w:lang w:bidi="ar-AE"/>
        </w:rPr>
        <w:t>.</w:t>
      </w:r>
    </w:p>
    <w:p w:rsidR="00FB1CBE" w:rsidRPr="0066406D" w:rsidRDefault="00FB1CBE" w:rsidP="0066406D">
      <w:pPr>
        <w:pStyle w:val="NormalWeb"/>
        <w:bidi/>
        <w:spacing w:before="158" w:after="0"/>
        <w:ind w:right="-14"/>
        <w:rPr>
          <w:rFonts w:asciiTheme="majorBidi" w:eastAsiaTheme="minorHAnsi" w:hAnsiTheme="majorBidi" w:cstheme="majorBidi"/>
          <w:rtl/>
          <w:lang w:bidi="ar-AE"/>
        </w:rPr>
      </w:pPr>
    </w:p>
    <w:p w:rsidR="00FB1CBE" w:rsidRPr="0066406D" w:rsidRDefault="00FB1CBE" w:rsidP="0066406D">
      <w:pPr>
        <w:pStyle w:val="NormalWeb"/>
        <w:bidi/>
        <w:spacing w:before="158" w:after="0"/>
        <w:ind w:right="-14"/>
        <w:rPr>
          <w:rFonts w:asciiTheme="majorBidi" w:eastAsiaTheme="minorHAnsi" w:hAnsiTheme="majorBidi" w:cstheme="majorBidi"/>
          <w:rtl/>
          <w:lang w:bidi="ar-AE"/>
        </w:rPr>
      </w:pPr>
    </w:p>
    <w:p w:rsidR="00FB1CBE" w:rsidRPr="0066406D" w:rsidRDefault="00FB1CBE" w:rsidP="0066406D">
      <w:pPr>
        <w:pStyle w:val="NormalWeb"/>
        <w:bidi/>
        <w:spacing w:before="158" w:after="0"/>
        <w:ind w:right="-14"/>
        <w:rPr>
          <w:rFonts w:asciiTheme="majorBidi" w:eastAsiaTheme="minorHAnsi" w:hAnsiTheme="majorBidi" w:cstheme="majorBidi"/>
          <w:rtl/>
          <w:lang w:bidi="ar-AE"/>
        </w:rPr>
      </w:pPr>
    </w:p>
    <w:p w:rsidR="00FB1CBE" w:rsidRPr="0066406D" w:rsidRDefault="00FB1CBE" w:rsidP="0066406D">
      <w:pPr>
        <w:pStyle w:val="NormalWeb"/>
        <w:bidi/>
        <w:spacing w:before="158" w:after="0"/>
        <w:ind w:right="-14"/>
        <w:rPr>
          <w:rFonts w:asciiTheme="majorBidi" w:eastAsiaTheme="minorHAnsi" w:hAnsiTheme="majorBidi" w:cstheme="majorBidi"/>
          <w:rtl/>
          <w:lang w:bidi="ar-AE"/>
        </w:rPr>
      </w:pPr>
    </w:p>
    <w:p w:rsidR="00FB1CBE" w:rsidRPr="0066406D" w:rsidRDefault="00FB1CBE" w:rsidP="0066406D">
      <w:pPr>
        <w:pStyle w:val="NormalWeb"/>
        <w:bidi/>
        <w:spacing w:before="158" w:after="0"/>
        <w:ind w:right="-14"/>
        <w:rPr>
          <w:rFonts w:asciiTheme="majorBidi" w:eastAsiaTheme="minorHAnsi" w:hAnsiTheme="majorBidi" w:cstheme="majorBidi"/>
          <w:rtl/>
          <w:lang w:bidi="ar-AE"/>
        </w:rPr>
      </w:pPr>
    </w:p>
    <w:p w:rsidR="00FB1CBE" w:rsidRPr="0066406D" w:rsidRDefault="00FB1CBE" w:rsidP="0066406D">
      <w:pPr>
        <w:pStyle w:val="NormalWeb"/>
        <w:bidi/>
        <w:spacing w:before="158" w:after="0"/>
        <w:ind w:right="-14"/>
        <w:rPr>
          <w:rFonts w:asciiTheme="majorBidi" w:eastAsiaTheme="minorHAnsi" w:hAnsiTheme="majorBidi" w:cstheme="majorBidi"/>
          <w:rtl/>
          <w:lang w:bidi="ar-AE"/>
        </w:rPr>
      </w:pPr>
    </w:p>
    <w:p w:rsidR="00FB1CBE" w:rsidRPr="0066406D" w:rsidRDefault="00FB1CBE" w:rsidP="0066406D">
      <w:pPr>
        <w:pStyle w:val="NormalWeb"/>
        <w:bidi/>
        <w:spacing w:before="158" w:after="0"/>
        <w:ind w:right="-14"/>
        <w:rPr>
          <w:rFonts w:asciiTheme="majorBidi" w:eastAsiaTheme="minorHAnsi" w:hAnsiTheme="majorBidi" w:cstheme="majorBidi"/>
          <w:rtl/>
          <w:lang w:bidi="ar-AE"/>
        </w:rPr>
      </w:pPr>
    </w:p>
    <w:p w:rsidR="00FB1CBE" w:rsidRPr="0066406D" w:rsidRDefault="00FB1CBE" w:rsidP="0066406D">
      <w:pPr>
        <w:pStyle w:val="NormalWeb"/>
        <w:bidi/>
        <w:spacing w:before="158" w:after="0"/>
        <w:ind w:right="-14"/>
        <w:rPr>
          <w:rFonts w:asciiTheme="majorBidi" w:eastAsiaTheme="minorHAnsi" w:hAnsiTheme="majorBidi" w:cstheme="majorBidi"/>
          <w:rtl/>
          <w:lang w:bidi="ar-AE"/>
        </w:rPr>
      </w:pPr>
    </w:p>
    <w:p w:rsidR="00FB1CBE" w:rsidRPr="0066406D" w:rsidRDefault="00FB1CBE" w:rsidP="0066406D">
      <w:pPr>
        <w:pStyle w:val="NormalWeb"/>
        <w:bidi/>
        <w:spacing w:before="158" w:after="0"/>
        <w:ind w:right="-14"/>
        <w:rPr>
          <w:rFonts w:asciiTheme="majorBidi" w:eastAsiaTheme="minorHAnsi" w:hAnsiTheme="majorBidi" w:cstheme="majorBidi"/>
          <w:rtl/>
          <w:lang w:bidi="ar-AE"/>
        </w:rPr>
      </w:pPr>
    </w:p>
    <w:p w:rsidR="00FB1CBE" w:rsidRDefault="00FB1CBE" w:rsidP="0066406D">
      <w:pPr>
        <w:pStyle w:val="NormalWeb"/>
        <w:bidi/>
        <w:spacing w:before="158" w:after="0"/>
        <w:ind w:right="-14"/>
        <w:rPr>
          <w:rFonts w:asciiTheme="majorBidi" w:eastAsiaTheme="minorHAnsi" w:hAnsiTheme="majorBidi" w:cstheme="majorBidi"/>
          <w:rtl/>
          <w:lang w:bidi="ar-AE"/>
        </w:rPr>
      </w:pPr>
    </w:p>
    <w:p w:rsidR="00FE7062" w:rsidRDefault="00FE7062" w:rsidP="00FE7062">
      <w:pPr>
        <w:pStyle w:val="NormalWeb"/>
        <w:bidi/>
        <w:spacing w:before="158" w:after="0"/>
        <w:ind w:right="-14"/>
        <w:rPr>
          <w:rFonts w:asciiTheme="majorBidi" w:eastAsiaTheme="minorHAnsi" w:hAnsiTheme="majorBidi" w:cstheme="majorBidi"/>
          <w:rtl/>
          <w:lang w:bidi="ar-AE"/>
        </w:rPr>
      </w:pPr>
    </w:p>
    <w:p w:rsidR="00FE7062" w:rsidRDefault="00FE7062" w:rsidP="00FE7062">
      <w:pPr>
        <w:pStyle w:val="NormalWeb"/>
        <w:bidi/>
        <w:spacing w:before="158" w:after="0"/>
        <w:ind w:right="-14"/>
        <w:rPr>
          <w:rFonts w:asciiTheme="majorBidi" w:eastAsiaTheme="minorHAnsi" w:hAnsiTheme="majorBidi" w:cstheme="majorBidi"/>
          <w:rtl/>
          <w:lang w:bidi="ar-AE"/>
        </w:rPr>
      </w:pPr>
    </w:p>
    <w:p w:rsidR="00FE7062" w:rsidRPr="0066406D" w:rsidRDefault="00FE7062" w:rsidP="00FE7062">
      <w:pPr>
        <w:pStyle w:val="NormalWeb"/>
        <w:bidi/>
        <w:spacing w:before="158" w:after="0"/>
        <w:ind w:right="-14"/>
        <w:rPr>
          <w:rFonts w:asciiTheme="majorBidi" w:eastAsiaTheme="minorHAnsi" w:hAnsiTheme="majorBidi" w:cstheme="majorBidi"/>
          <w:lang w:bidi="ar-AE"/>
        </w:rPr>
      </w:pPr>
    </w:p>
    <w:p w:rsidR="0033193D" w:rsidRPr="0066406D" w:rsidRDefault="0033193D" w:rsidP="0066406D">
      <w:pPr>
        <w:pStyle w:val="NormalWeb"/>
        <w:bidi/>
        <w:spacing w:before="158" w:after="0"/>
        <w:ind w:right="-14"/>
        <w:rPr>
          <w:rFonts w:asciiTheme="majorBidi" w:eastAsiaTheme="minorHAnsi" w:hAnsiTheme="majorBidi" w:cstheme="majorBidi"/>
          <w:u w:val="single"/>
          <w:rtl/>
          <w:lang w:bidi="ar-AE"/>
        </w:rPr>
      </w:pPr>
    </w:p>
    <w:p w:rsidR="0033193D" w:rsidRPr="0066406D" w:rsidRDefault="0033193D" w:rsidP="0066406D">
      <w:pPr>
        <w:pStyle w:val="NormalWeb"/>
        <w:bidi/>
        <w:spacing w:before="158" w:after="0"/>
        <w:ind w:right="-14"/>
        <w:rPr>
          <w:rFonts w:asciiTheme="majorBidi" w:eastAsiaTheme="minorHAnsi" w:hAnsiTheme="majorBidi" w:cstheme="majorBidi"/>
          <w:u w:val="single"/>
          <w:rtl/>
          <w:lang w:bidi="ar-AE"/>
        </w:rPr>
      </w:pPr>
    </w:p>
    <w:p w:rsidR="00696633" w:rsidRPr="0066406D" w:rsidRDefault="00696633" w:rsidP="00FE7062">
      <w:pPr>
        <w:pStyle w:val="Heading2"/>
        <w:bidi/>
        <w:rPr>
          <w:rFonts w:eastAsiaTheme="minorHAnsi"/>
          <w:lang w:bidi="ar-AE"/>
        </w:rPr>
      </w:pPr>
      <w:bookmarkStart w:id="32" w:name="_Toc24281422"/>
      <w:r w:rsidRPr="0066406D">
        <w:rPr>
          <w:rFonts w:eastAsiaTheme="minorHAnsi"/>
          <w:rtl/>
          <w:lang w:bidi="ar-AE"/>
        </w:rPr>
        <w:t>المراجع</w:t>
      </w:r>
      <w:bookmarkEnd w:id="32"/>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https://www.government.ae</w:t>
      </w:r>
      <w:r w:rsidRPr="0066406D">
        <w:rPr>
          <w:rFonts w:asciiTheme="majorBidi" w:eastAsiaTheme="minorHAnsi" w:hAnsiTheme="majorBidi" w:cstheme="majorBidi"/>
          <w:color w:val="1F497D" w:themeColor="text2"/>
          <w:u w:val="single"/>
          <w:rtl/>
          <w:lang w:bidi="ar-AE"/>
        </w:rPr>
        <w:t xml:space="preserve"> •</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https://www.tra.gov.ae</w:t>
      </w:r>
      <w:r w:rsidRPr="0066406D">
        <w:rPr>
          <w:rFonts w:asciiTheme="majorBidi" w:eastAsiaTheme="minorHAnsi" w:hAnsiTheme="majorBidi" w:cstheme="majorBidi"/>
          <w:color w:val="1F497D" w:themeColor="text2"/>
          <w:u w:val="single"/>
          <w:rtl/>
          <w:lang w:bidi="ar-AE"/>
        </w:rPr>
        <w:t xml:space="preserve"> •</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 xml:space="preserve">The   global   information </w:t>
      </w:r>
      <w:proofErr w:type="gramStart"/>
      <w:r w:rsidRPr="0066406D">
        <w:rPr>
          <w:rFonts w:asciiTheme="majorBidi" w:eastAsiaTheme="minorHAnsi" w:hAnsiTheme="majorBidi" w:cstheme="majorBidi"/>
          <w:color w:val="1F497D" w:themeColor="text2"/>
          <w:u w:val="single"/>
          <w:lang w:bidi="ar-AE"/>
        </w:rPr>
        <w:t>technology  report</w:t>
      </w:r>
      <w:proofErr w:type="gramEnd"/>
      <w:r w:rsidRPr="0066406D">
        <w:rPr>
          <w:rFonts w:asciiTheme="majorBidi" w:eastAsiaTheme="minorHAnsi" w:hAnsiTheme="majorBidi" w:cstheme="majorBidi"/>
          <w:color w:val="1F497D" w:themeColor="text2"/>
          <w:u w:val="single"/>
          <w:rtl/>
          <w:lang w:bidi="ar-AE"/>
        </w:rPr>
        <w:tab/>
        <w:t>2016</w:t>
      </w:r>
      <w:r w:rsidRPr="0066406D">
        <w:rPr>
          <w:rFonts w:asciiTheme="majorBidi" w:eastAsiaTheme="minorHAnsi" w:hAnsiTheme="majorBidi" w:cstheme="majorBidi"/>
          <w:color w:val="1F497D" w:themeColor="text2"/>
          <w:u w:val="single"/>
          <w:rtl/>
          <w:lang w:bidi="ar-AE"/>
        </w:rPr>
        <w:tab/>
        <w:t>–</w:t>
      </w:r>
      <w:r w:rsidRPr="0066406D">
        <w:rPr>
          <w:rFonts w:asciiTheme="majorBidi" w:eastAsiaTheme="minorHAnsi" w:hAnsiTheme="majorBidi" w:cstheme="majorBidi"/>
          <w:color w:val="1F497D" w:themeColor="text2"/>
          <w:u w:val="single"/>
          <w:rtl/>
          <w:lang w:bidi="ar-AE"/>
        </w:rPr>
        <w:tab/>
      </w:r>
      <w:r w:rsidRPr="0066406D">
        <w:rPr>
          <w:rFonts w:asciiTheme="majorBidi" w:eastAsiaTheme="minorHAnsi" w:hAnsiTheme="majorBidi" w:cstheme="majorBidi"/>
          <w:color w:val="1F497D" w:themeColor="text2"/>
          <w:u w:val="single"/>
          <w:lang w:bidi="ar-AE"/>
        </w:rPr>
        <w:t>World</w:t>
      </w:r>
      <w:r w:rsidRPr="0066406D">
        <w:rPr>
          <w:rFonts w:asciiTheme="majorBidi" w:eastAsiaTheme="minorHAnsi" w:hAnsiTheme="majorBidi" w:cstheme="majorBidi"/>
          <w:color w:val="1F497D" w:themeColor="text2"/>
          <w:u w:val="single"/>
          <w:rtl/>
          <w:lang w:bidi="ar-AE"/>
        </w:rPr>
        <w:tab/>
        <w:t>•</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Economic Forum https://www.tra.gov.ae/aeda/en/contact-us.aspx</w:t>
      </w:r>
      <w:r w:rsidRPr="0066406D">
        <w:rPr>
          <w:rFonts w:asciiTheme="majorBidi" w:eastAsiaTheme="minorHAnsi" w:hAnsiTheme="majorBidi" w:cstheme="majorBidi"/>
          <w:color w:val="1F497D" w:themeColor="text2"/>
          <w:u w:val="single"/>
          <w:rtl/>
          <w:lang w:bidi="ar-AE"/>
        </w:rPr>
        <w:t xml:space="preserve"> •</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val="fr-FR" w:bidi="ar-AE"/>
        </w:rPr>
      </w:pPr>
      <w:r w:rsidRPr="0066406D">
        <w:rPr>
          <w:rFonts w:asciiTheme="majorBidi" w:eastAsiaTheme="minorHAnsi" w:hAnsiTheme="majorBidi" w:cstheme="majorBidi"/>
          <w:color w:val="1F497D" w:themeColor="text2"/>
          <w:u w:val="single"/>
          <w:lang w:val="fr-FR" w:bidi="ar-AE"/>
        </w:rPr>
        <w:t>Page | 13 / 13 MGOVERNMENT</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val="fr-FR" w:bidi="ar-AE"/>
        </w:rPr>
      </w:pPr>
      <w:r w:rsidRPr="0066406D">
        <w:rPr>
          <w:rFonts w:asciiTheme="majorBidi" w:eastAsiaTheme="minorHAnsi" w:hAnsiTheme="majorBidi" w:cstheme="majorBidi"/>
          <w:color w:val="1F497D" w:themeColor="text2"/>
          <w:u w:val="single"/>
          <w:lang w:val="fr-FR" w:bidi="ar-AE"/>
        </w:rPr>
        <w:t>https://en.wikipedia.org/wiki/E</w:t>
      </w:r>
      <w:r w:rsidRPr="0066406D">
        <w:rPr>
          <w:rFonts w:asciiTheme="majorBidi" w:eastAsiaTheme="minorHAnsi" w:hAnsiTheme="majorBidi" w:cstheme="majorBidi"/>
          <w:color w:val="1F497D" w:themeColor="text2"/>
          <w:u w:val="single"/>
          <w:rtl/>
          <w:lang w:bidi="ar-AE"/>
        </w:rPr>
        <w:t>-</w:t>
      </w:r>
      <w:r w:rsidRPr="0066406D">
        <w:rPr>
          <w:rFonts w:asciiTheme="majorBidi" w:eastAsiaTheme="minorHAnsi" w:hAnsiTheme="majorBidi" w:cstheme="majorBidi"/>
          <w:color w:val="1F497D" w:themeColor="text2"/>
          <w:u w:val="single"/>
          <w:rtl/>
          <w:lang w:bidi="ar-AE"/>
        </w:rPr>
        <w:tab/>
        <w:t>•</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proofErr w:type="spellStart"/>
      <w:r w:rsidRPr="0066406D">
        <w:rPr>
          <w:rFonts w:asciiTheme="majorBidi" w:eastAsiaTheme="minorHAnsi" w:hAnsiTheme="majorBidi" w:cstheme="majorBidi"/>
          <w:color w:val="1F497D" w:themeColor="text2"/>
          <w:u w:val="single"/>
          <w:lang w:bidi="ar-AE"/>
        </w:rPr>
        <w:t>Government_in_the_United_Arab_Emirates</w:t>
      </w:r>
      <w:proofErr w:type="spellEnd"/>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http://reports.weforum.org/global-information-technology</w:t>
      </w:r>
      <w:r w:rsidRPr="0066406D">
        <w:rPr>
          <w:rFonts w:asciiTheme="majorBidi" w:eastAsiaTheme="minorHAnsi" w:hAnsiTheme="majorBidi" w:cstheme="majorBidi"/>
          <w:color w:val="1F497D" w:themeColor="text2"/>
          <w:u w:val="single"/>
          <w:rtl/>
          <w:lang w:bidi="ar-AE"/>
        </w:rPr>
        <w:t>-</w:t>
      </w:r>
      <w:r w:rsidRPr="0066406D">
        <w:rPr>
          <w:rFonts w:asciiTheme="majorBidi" w:eastAsiaTheme="minorHAnsi" w:hAnsiTheme="majorBidi" w:cstheme="majorBidi"/>
          <w:color w:val="1F497D" w:themeColor="text2"/>
          <w:u w:val="single"/>
          <w:rtl/>
          <w:lang w:bidi="ar-AE"/>
        </w:rPr>
        <w:tab/>
        <w:t>•</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rtl/>
          <w:lang w:bidi="ar-AE"/>
        </w:rPr>
        <w:t>/</w:t>
      </w:r>
      <w:r w:rsidRPr="0066406D">
        <w:rPr>
          <w:rFonts w:asciiTheme="majorBidi" w:eastAsiaTheme="minorHAnsi" w:hAnsiTheme="majorBidi" w:cstheme="majorBidi"/>
          <w:color w:val="1F497D" w:themeColor="text2"/>
          <w:u w:val="single"/>
          <w:lang w:bidi="ar-AE"/>
        </w:rPr>
        <w:t>report-2016/country-</w:t>
      </w:r>
      <w:proofErr w:type="spellStart"/>
      <w:r w:rsidRPr="0066406D">
        <w:rPr>
          <w:rFonts w:asciiTheme="majorBidi" w:eastAsiaTheme="minorHAnsi" w:hAnsiTheme="majorBidi" w:cstheme="majorBidi"/>
          <w:color w:val="1F497D" w:themeColor="text2"/>
          <w:u w:val="single"/>
          <w:lang w:bidi="ar-AE"/>
        </w:rPr>
        <w:t>andregional</w:t>
      </w:r>
      <w:proofErr w:type="spellEnd"/>
      <w:r w:rsidRPr="0066406D">
        <w:rPr>
          <w:rFonts w:asciiTheme="majorBidi" w:eastAsiaTheme="minorHAnsi" w:hAnsiTheme="majorBidi" w:cstheme="majorBidi"/>
          <w:color w:val="1F497D" w:themeColor="text2"/>
          <w:u w:val="single"/>
          <w:lang w:bidi="ar-AE"/>
        </w:rPr>
        <w:t>-trends-from-the-</w:t>
      </w:r>
      <w:proofErr w:type="spellStart"/>
      <w:r w:rsidRPr="0066406D">
        <w:rPr>
          <w:rFonts w:asciiTheme="majorBidi" w:eastAsiaTheme="minorHAnsi" w:hAnsiTheme="majorBidi" w:cstheme="majorBidi"/>
          <w:color w:val="1F497D" w:themeColor="text2"/>
          <w:u w:val="single"/>
          <w:lang w:bidi="ar-AE"/>
        </w:rPr>
        <w:t>nri</w:t>
      </w:r>
      <w:proofErr w:type="spellEnd"/>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https://government.ae/en/about-the-uae/digital-uae/uae</w:t>
      </w:r>
      <w:r w:rsidRPr="0066406D">
        <w:rPr>
          <w:rFonts w:asciiTheme="majorBidi" w:eastAsiaTheme="minorHAnsi" w:hAnsiTheme="majorBidi" w:cstheme="majorBidi"/>
          <w:color w:val="1F497D" w:themeColor="text2"/>
          <w:u w:val="single"/>
          <w:rtl/>
          <w:lang w:bidi="ar-AE"/>
        </w:rPr>
        <w:t>-</w:t>
      </w:r>
      <w:r w:rsidRPr="0066406D">
        <w:rPr>
          <w:rFonts w:asciiTheme="majorBidi" w:eastAsiaTheme="minorHAnsi" w:hAnsiTheme="majorBidi" w:cstheme="majorBidi"/>
          <w:color w:val="1F497D" w:themeColor="text2"/>
          <w:u w:val="single"/>
          <w:rtl/>
          <w:lang w:bidi="ar-AE"/>
        </w:rPr>
        <w:tab/>
        <w:t>•</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proofErr w:type="spellStart"/>
      <w:r w:rsidRPr="0066406D">
        <w:rPr>
          <w:rFonts w:asciiTheme="majorBidi" w:eastAsiaTheme="minorHAnsi" w:hAnsiTheme="majorBidi" w:cstheme="majorBidi"/>
          <w:color w:val="1F497D" w:themeColor="text2"/>
          <w:u w:val="single"/>
          <w:lang w:bidi="ar-AE"/>
        </w:rPr>
        <w:t>mgovernment</w:t>
      </w:r>
      <w:proofErr w:type="spellEnd"/>
      <w:r w:rsidRPr="0066406D">
        <w:rPr>
          <w:rFonts w:asciiTheme="majorBidi" w:eastAsiaTheme="minorHAnsi" w:hAnsiTheme="majorBidi" w:cstheme="majorBidi"/>
          <w:color w:val="1F497D" w:themeColor="text2"/>
          <w:u w:val="single"/>
          <w:lang w:bidi="ar-AE"/>
        </w:rPr>
        <w:t>-initiative</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https://government.ae/en/information-and-services/g2g</w:t>
      </w:r>
      <w:r w:rsidRPr="0066406D">
        <w:rPr>
          <w:rFonts w:asciiTheme="majorBidi" w:eastAsiaTheme="minorHAnsi" w:hAnsiTheme="majorBidi" w:cstheme="majorBidi"/>
          <w:color w:val="1F497D" w:themeColor="text2"/>
          <w:u w:val="single"/>
          <w:rtl/>
          <w:lang w:bidi="ar-AE"/>
        </w:rPr>
        <w:t>-</w:t>
      </w:r>
      <w:r w:rsidRPr="0066406D">
        <w:rPr>
          <w:rFonts w:asciiTheme="majorBidi" w:eastAsiaTheme="minorHAnsi" w:hAnsiTheme="majorBidi" w:cstheme="majorBidi"/>
          <w:color w:val="1F497D" w:themeColor="text2"/>
          <w:u w:val="single"/>
          <w:rtl/>
          <w:lang w:bidi="ar-AE"/>
        </w:rPr>
        <w:tab/>
        <w:t>•</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services/</w:t>
      </w:r>
      <w:proofErr w:type="spellStart"/>
      <w:r w:rsidRPr="0066406D">
        <w:rPr>
          <w:rFonts w:asciiTheme="majorBidi" w:eastAsiaTheme="minorHAnsi" w:hAnsiTheme="majorBidi" w:cstheme="majorBidi"/>
          <w:color w:val="1F497D" w:themeColor="text2"/>
          <w:u w:val="single"/>
          <w:lang w:bidi="ar-AE"/>
        </w:rPr>
        <w:t>uae</w:t>
      </w:r>
      <w:proofErr w:type="spellEnd"/>
      <w:r w:rsidRPr="0066406D">
        <w:rPr>
          <w:rFonts w:asciiTheme="majorBidi" w:eastAsiaTheme="minorHAnsi" w:hAnsiTheme="majorBidi" w:cstheme="majorBidi"/>
          <w:color w:val="1F497D" w:themeColor="text2"/>
          <w:u w:val="single"/>
          <w:lang w:bidi="ar-AE"/>
        </w:rPr>
        <w:t>-e-</w:t>
      </w:r>
      <w:proofErr w:type="spellStart"/>
      <w:r w:rsidRPr="0066406D">
        <w:rPr>
          <w:rFonts w:asciiTheme="majorBidi" w:eastAsiaTheme="minorHAnsi" w:hAnsiTheme="majorBidi" w:cstheme="majorBidi"/>
          <w:color w:val="1F497D" w:themeColor="text2"/>
          <w:u w:val="single"/>
          <w:lang w:bidi="ar-AE"/>
        </w:rPr>
        <w:t>governmentdevelopment</w:t>
      </w:r>
      <w:proofErr w:type="spellEnd"/>
      <w:r w:rsidRPr="0066406D">
        <w:rPr>
          <w:rFonts w:asciiTheme="majorBidi" w:eastAsiaTheme="minorHAnsi" w:hAnsiTheme="majorBidi" w:cstheme="majorBidi"/>
          <w:color w:val="1F497D" w:themeColor="text2"/>
          <w:u w:val="single"/>
          <w:lang w:bidi="ar-AE"/>
        </w:rPr>
        <w:t>-index-</w:t>
      </w:r>
      <w:proofErr w:type="spellStart"/>
      <w:r w:rsidRPr="0066406D">
        <w:rPr>
          <w:rFonts w:asciiTheme="majorBidi" w:eastAsiaTheme="minorHAnsi" w:hAnsiTheme="majorBidi" w:cstheme="majorBidi"/>
          <w:color w:val="1F497D" w:themeColor="text2"/>
          <w:u w:val="single"/>
          <w:lang w:bidi="ar-AE"/>
        </w:rPr>
        <w:t>egdi</w:t>
      </w:r>
      <w:proofErr w:type="spellEnd"/>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https://government.ae/en/about-the-uae/digital</w:t>
      </w:r>
      <w:r w:rsidRPr="0066406D">
        <w:rPr>
          <w:rFonts w:asciiTheme="majorBidi" w:eastAsiaTheme="minorHAnsi" w:hAnsiTheme="majorBidi" w:cstheme="majorBidi"/>
          <w:color w:val="1F497D" w:themeColor="text2"/>
          <w:u w:val="single"/>
          <w:rtl/>
          <w:lang w:bidi="ar-AE"/>
        </w:rPr>
        <w:t>-</w:t>
      </w:r>
      <w:r w:rsidRPr="0066406D">
        <w:rPr>
          <w:rFonts w:asciiTheme="majorBidi" w:eastAsiaTheme="minorHAnsi" w:hAnsiTheme="majorBidi" w:cstheme="majorBidi"/>
          <w:color w:val="1F497D" w:themeColor="text2"/>
          <w:u w:val="single"/>
          <w:rtl/>
          <w:lang w:bidi="ar-AE"/>
        </w:rPr>
        <w:tab/>
        <w:t>•</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proofErr w:type="spellStart"/>
      <w:r w:rsidRPr="0066406D">
        <w:rPr>
          <w:rFonts w:asciiTheme="majorBidi" w:eastAsiaTheme="minorHAnsi" w:hAnsiTheme="majorBidi" w:cstheme="majorBidi"/>
          <w:color w:val="1F497D" w:themeColor="text2"/>
          <w:u w:val="single"/>
          <w:lang w:bidi="ar-AE"/>
        </w:rPr>
        <w:t>uae</w:t>
      </w:r>
      <w:proofErr w:type="spellEnd"/>
      <w:r w:rsidRPr="0066406D">
        <w:rPr>
          <w:rFonts w:asciiTheme="majorBidi" w:eastAsiaTheme="minorHAnsi" w:hAnsiTheme="majorBidi" w:cstheme="majorBidi"/>
          <w:color w:val="1F497D" w:themeColor="text2"/>
          <w:u w:val="single"/>
          <w:lang w:bidi="ar-AE"/>
        </w:rPr>
        <w:t>/bridging-digital-divide</w:t>
      </w:r>
    </w:p>
    <w:p w:rsidR="00696633" w:rsidRPr="0066406D" w:rsidRDefault="00696633" w:rsidP="0066406D">
      <w:pPr>
        <w:pStyle w:val="NormalWeb"/>
        <w:bidi/>
        <w:spacing w:before="158" w:after="0"/>
        <w:ind w:left="60" w:right="-14"/>
        <w:rPr>
          <w:rFonts w:asciiTheme="majorBidi" w:eastAsiaTheme="minorHAnsi" w:hAnsiTheme="majorBidi" w:cstheme="majorBidi"/>
          <w:color w:val="1F497D" w:themeColor="text2"/>
          <w:u w:val="single"/>
          <w:lang w:bidi="ar-AE"/>
        </w:rPr>
      </w:pP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http://telecomreview.com/index.php/articles/reports-and</w:t>
      </w:r>
      <w:r w:rsidRPr="0066406D">
        <w:rPr>
          <w:rFonts w:asciiTheme="majorBidi" w:eastAsiaTheme="minorHAnsi" w:hAnsiTheme="majorBidi" w:cstheme="majorBidi"/>
          <w:color w:val="1F497D" w:themeColor="text2"/>
          <w:u w:val="single"/>
          <w:rtl/>
          <w:lang w:bidi="ar-AE"/>
        </w:rPr>
        <w:t>-</w:t>
      </w:r>
      <w:r w:rsidRPr="0066406D">
        <w:rPr>
          <w:rFonts w:asciiTheme="majorBidi" w:eastAsiaTheme="minorHAnsi" w:hAnsiTheme="majorBidi" w:cstheme="majorBidi"/>
          <w:color w:val="1F497D" w:themeColor="text2"/>
          <w:u w:val="single"/>
          <w:rtl/>
          <w:lang w:bidi="ar-AE"/>
        </w:rPr>
        <w:tab/>
        <w:t>•</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coverage/2405-tradelegation-meets-sharjah-municipality-on</w:t>
      </w:r>
      <w:r w:rsidRPr="0066406D">
        <w:rPr>
          <w:rFonts w:asciiTheme="majorBidi" w:eastAsiaTheme="minorHAnsi" w:hAnsiTheme="majorBidi" w:cstheme="majorBidi"/>
          <w:color w:val="1F497D" w:themeColor="text2"/>
          <w:u w:val="single"/>
          <w:rtl/>
          <w:lang w:bidi="ar-AE"/>
        </w:rPr>
        <w:t>-</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digital-transformation-programs</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proofErr w:type="gramStart"/>
      <w:r w:rsidRPr="0066406D">
        <w:rPr>
          <w:rFonts w:asciiTheme="majorBidi" w:eastAsiaTheme="minorHAnsi" w:hAnsiTheme="majorBidi" w:cstheme="majorBidi"/>
          <w:color w:val="1F497D" w:themeColor="text2"/>
          <w:u w:val="single"/>
          <w:lang w:bidi="ar-AE"/>
        </w:rPr>
        <w:lastRenderedPageBreak/>
        <w:t>United  Arab</w:t>
      </w:r>
      <w:proofErr w:type="gramEnd"/>
      <w:r w:rsidRPr="0066406D">
        <w:rPr>
          <w:rFonts w:asciiTheme="majorBidi" w:eastAsiaTheme="minorHAnsi" w:hAnsiTheme="majorBidi" w:cstheme="majorBidi"/>
          <w:color w:val="1F497D" w:themeColor="text2"/>
          <w:u w:val="single"/>
          <w:lang w:bidi="ar-AE"/>
        </w:rPr>
        <w:t xml:space="preserve">  Emirates :  President,  Vice  President  and  HH</w:t>
      </w:r>
      <w:r w:rsidRPr="0066406D">
        <w:rPr>
          <w:rFonts w:asciiTheme="majorBidi" w:eastAsiaTheme="minorHAnsi" w:hAnsiTheme="majorBidi" w:cstheme="majorBidi"/>
          <w:color w:val="1F497D" w:themeColor="text2"/>
          <w:u w:val="single"/>
          <w:rtl/>
          <w:lang w:bidi="ar-AE"/>
        </w:rPr>
        <w:t xml:space="preserve"> “  •</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Sheikh Mohammed Bin</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proofErr w:type="spellStart"/>
      <w:proofErr w:type="gramStart"/>
      <w:r w:rsidRPr="0066406D">
        <w:rPr>
          <w:rFonts w:asciiTheme="majorBidi" w:eastAsiaTheme="minorHAnsi" w:hAnsiTheme="majorBidi" w:cstheme="majorBidi"/>
          <w:color w:val="1F497D" w:themeColor="text2"/>
          <w:u w:val="single"/>
          <w:lang w:bidi="ar-AE"/>
        </w:rPr>
        <w:t>Zayed</w:t>
      </w:r>
      <w:proofErr w:type="spellEnd"/>
      <w:r w:rsidRPr="0066406D">
        <w:rPr>
          <w:rFonts w:asciiTheme="majorBidi" w:eastAsiaTheme="minorHAnsi" w:hAnsiTheme="majorBidi" w:cstheme="majorBidi"/>
          <w:color w:val="1F497D" w:themeColor="text2"/>
          <w:u w:val="single"/>
          <w:lang w:bidi="ar-AE"/>
        </w:rPr>
        <w:t xml:space="preserve">  Congratulate</w:t>
      </w:r>
      <w:proofErr w:type="gramEnd"/>
      <w:r w:rsidRPr="0066406D">
        <w:rPr>
          <w:rFonts w:asciiTheme="majorBidi" w:eastAsiaTheme="minorHAnsi" w:hAnsiTheme="majorBidi" w:cstheme="majorBidi"/>
          <w:color w:val="1F497D" w:themeColor="text2"/>
          <w:u w:val="single"/>
          <w:lang w:bidi="ar-AE"/>
        </w:rPr>
        <w:t xml:space="preserve">  Estonia’s  President  after  Independence</w:t>
      </w:r>
      <w:r w:rsidRPr="0066406D">
        <w:rPr>
          <w:rFonts w:asciiTheme="majorBidi" w:eastAsiaTheme="minorHAnsi" w:hAnsiTheme="majorBidi" w:cstheme="majorBidi"/>
          <w:color w:val="1F497D" w:themeColor="text2"/>
          <w:u w:val="single"/>
          <w:rtl/>
          <w:lang w:bidi="ar-AE"/>
        </w:rPr>
        <w:t>. -</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proofErr w:type="gramStart"/>
      <w:r w:rsidRPr="0066406D">
        <w:rPr>
          <w:rFonts w:asciiTheme="majorBidi" w:eastAsiaTheme="minorHAnsi" w:hAnsiTheme="majorBidi" w:cstheme="majorBidi"/>
          <w:color w:val="1F497D" w:themeColor="text2"/>
          <w:u w:val="single"/>
          <w:rtl/>
          <w:lang w:bidi="ar-AE"/>
        </w:rPr>
        <w:t>:</w:t>
      </w:r>
      <w:r w:rsidRPr="0066406D">
        <w:rPr>
          <w:rFonts w:asciiTheme="majorBidi" w:eastAsiaTheme="minorHAnsi" w:hAnsiTheme="majorBidi" w:cstheme="majorBidi"/>
          <w:color w:val="1F497D" w:themeColor="text2"/>
          <w:u w:val="single"/>
          <w:lang w:bidi="ar-AE"/>
        </w:rPr>
        <w:t>See</w:t>
      </w:r>
      <w:proofErr w:type="gramEnd"/>
      <w:r w:rsidRPr="0066406D">
        <w:rPr>
          <w:rFonts w:asciiTheme="majorBidi" w:eastAsiaTheme="minorHAnsi" w:hAnsiTheme="majorBidi" w:cstheme="majorBidi"/>
          <w:color w:val="1F497D" w:themeColor="text2"/>
          <w:u w:val="single"/>
          <w:lang w:bidi="ar-AE"/>
        </w:rPr>
        <w:t xml:space="preserve"> More at</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r w:rsidRPr="0066406D">
        <w:rPr>
          <w:rFonts w:asciiTheme="majorBidi" w:eastAsiaTheme="minorHAnsi" w:hAnsiTheme="majorBidi" w:cstheme="majorBidi"/>
          <w:color w:val="1F497D" w:themeColor="text2"/>
          <w:u w:val="single"/>
          <w:lang w:bidi="ar-AE"/>
        </w:rPr>
        <w:t>Https://Www.Mofa.Gov.Ae/MediaCenter/News/Pages/25-02- 2018-UAE-EstonianPresident.Aspx#</w:t>
      </w:r>
      <w:proofErr w:type="gramStart"/>
      <w:r w:rsidRPr="0066406D">
        <w:rPr>
          <w:rFonts w:asciiTheme="majorBidi" w:eastAsiaTheme="minorHAnsi" w:hAnsiTheme="majorBidi" w:cstheme="majorBidi"/>
          <w:color w:val="1F497D" w:themeColor="text2"/>
          <w:u w:val="single"/>
          <w:lang w:bidi="ar-AE"/>
        </w:rPr>
        <w:t>sthash.FOykvQyx.Dpu</w:t>
      </w:r>
      <w:proofErr w:type="gramEnd"/>
      <w:r w:rsidRPr="0066406D">
        <w:rPr>
          <w:rFonts w:asciiTheme="majorBidi" w:eastAsiaTheme="minorHAnsi" w:hAnsiTheme="majorBidi" w:cstheme="majorBidi"/>
          <w:color w:val="1F497D" w:themeColor="text2"/>
          <w:u w:val="single"/>
          <w:rtl/>
          <w:lang w:bidi="ar-AE"/>
        </w:rPr>
        <w:t>.”</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proofErr w:type="gramStart"/>
      <w:r w:rsidRPr="0066406D">
        <w:rPr>
          <w:rFonts w:asciiTheme="majorBidi" w:eastAsiaTheme="minorHAnsi" w:hAnsiTheme="majorBidi" w:cstheme="majorBidi"/>
          <w:color w:val="1F497D" w:themeColor="text2"/>
          <w:u w:val="single"/>
          <w:rtl/>
          <w:lang w:bidi="ar-AE"/>
        </w:rPr>
        <w:t>,.</w:t>
      </w:r>
      <w:r w:rsidRPr="0066406D">
        <w:rPr>
          <w:rFonts w:asciiTheme="majorBidi" w:eastAsiaTheme="minorHAnsi" w:hAnsiTheme="majorBidi" w:cstheme="majorBidi"/>
          <w:color w:val="1F497D" w:themeColor="text2"/>
          <w:u w:val="single"/>
          <w:lang w:bidi="ar-AE"/>
        </w:rPr>
        <w:t>MENA</w:t>
      </w:r>
      <w:proofErr w:type="gramEnd"/>
      <w:r w:rsidRPr="0066406D">
        <w:rPr>
          <w:rFonts w:asciiTheme="majorBidi" w:eastAsiaTheme="minorHAnsi" w:hAnsiTheme="majorBidi" w:cstheme="majorBidi"/>
          <w:color w:val="1F497D" w:themeColor="text2"/>
          <w:u w:val="single"/>
          <w:lang w:bidi="ar-AE"/>
        </w:rPr>
        <w:t xml:space="preserve"> Report, </w:t>
      </w:r>
      <w:proofErr w:type="spellStart"/>
      <w:r w:rsidRPr="0066406D">
        <w:rPr>
          <w:rFonts w:asciiTheme="majorBidi" w:eastAsiaTheme="minorHAnsi" w:hAnsiTheme="majorBidi" w:cstheme="majorBidi"/>
          <w:color w:val="1F497D" w:themeColor="text2"/>
          <w:u w:val="single"/>
          <w:lang w:bidi="ar-AE"/>
        </w:rPr>
        <w:t>Albawaba</w:t>
      </w:r>
      <w:proofErr w:type="spellEnd"/>
      <w:r w:rsidRPr="0066406D">
        <w:rPr>
          <w:rFonts w:asciiTheme="majorBidi" w:eastAsiaTheme="minorHAnsi" w:hAnsiTheme="majorBidi" w:cstheme="majorBidi"/>
          <w:color w:val="1F497D" w:themeColor="text2"/>
          <w:u w:val="single"/>
          <w:lang w:bidi="ar-AE"/>
        </w:rPr>
        <w:t xml:space="preserve"> (London) Ltd</w:t>
      </w:r>
    </w:p>
    <w:p w:rsidR="00696633" w:rsidRPr="0066406D" w:rsidRDefault="00696633" w:rsidP="0066406D">
      <w:pPr>
        <w:pStyle w:val="NormalWeb"/>
        <w:bidi/>
        <w:spacing w:before="158" w:after="0"/>
        <w:ind w:right="-14"/>
        <w:rPr>
          <w:rFonts w:asciiTheme="majorBidi" w:eastAsiaTheme="minorHAnsi" w:hAnsiTheme="majorBidi" w:cstheme="majorBidi"/>
          <w:color w:val="1F497D" w:themeColor="text2"/>
          <w:u w:val="single"/>
          <w:lang w:bidi="ar-AE"/>
        </w:rPr>
      </w:pPr>
      <w:proofErr w:type="gramStart"/>
      <w:r w:rsidRPr="0066406D">
        <w:rPr>
          <w:rFonts w:asciiTheme="majorBidi" w:eastAsiaTheme="minorHAnsi" w:hAnsiTheme="majorBidi" w:cstheme="majorBidi"/>
          <w:color w:val="1F497D" w:themeColor="text2"/>
          <w:u w:val="single"/>
          <w:rtl/>
          <w:lang w:bidi="ar-AE"/>
        </w:rPr>
        <w:t>.</w:t>
      </w:r>
      <w:r w:rsidRPr="0066406D">
        <w:rPr>
          <w:rFonts w:asciiTheme="majorBidi" w:eastAsiaTheme="minorHAnsi" w:hAnsiTheme="majorBidi" w:cstheme="majorBidi"/>
          <w:color w:val="1F497D" w:themeColor="text2"/>
          <w:u w:val="single"/>
          <w:lang w:bidi="ar-AE"/>
        </w:rPr>
        <w:t>Feb.</w:t>
      </w:r>
      <w:proofErr w:type="gramEnd"/>
      <w:r w:rsidRPr="0066406D">
        <w:rPr>
          <w:rFonts w:asciiTheme="majorBidi" w:eastAsiaTheme="minorHAnsi" w:hAnsiTheme="majorBidi" w:cstheme="majorBidi"/>
          <w:color w:val="1F497D" w:themeColor="text2"/>
          <w:u w:val="single"/>
          <w:lang w:bidi="ar-AE"/>
        </w:rPr>
        <w:t xml:space="preserve"> 2018</w:t>
      </w:r>
    </w:p>
    <w:p w:rsidR="00B6019E" w:rsidRPr="0066406D" w:rsidRDefault="00B6019E" w:rsidP="0066406D">
      <w:pPr>
        <w:pStyle w:val="NormalWeb"/>
        <w:bidi/>
        <w:spacing w:before="158" w:beforeAutospacing="0" w:after="0" w:afterAutospacing="0"/>
        <w:ind w:right="-14"/>
        <w:jc w:val="both"/>
        <w:rPr>
          <w:rFonts w:asciiTheme="majorBidi" w:hAnsiTheme="majorBidi" w:cstheme="majorBidi"/>
          <w:color w:val="1A1A1A"/>
          <w:rtl/>
        </w:rPr>
      </w:pPr>
    </w:p>
    <w:p w:rsidR="00B6019E" w:rsidRPr="0066406D" w:rsidRDefault="00B6019E" w:rsidP="0066406D">
      <w:pPr>
        <w:pStyle w:val="NormalWeb"/>
        <w:bidi/>
        <w:spacing w:before="158" w:beforeAutospacing="0" w:after="0" w:afterAutospacing="0"/>
        <w:ind w:right="-14"/>
        <w:rPr>
          <w:rFonts w:asciiTheme="majorBidi" w:hAnsiTheme="majorBidi" w:cstheme="majorBidi"/>
          <w:color w:val="1A1A1A"/>
        </w:rPr>
      </w:pPr>
    </w:p>
    <w:p w:rsidR="00D37A56" w:rsidRPr="0066406D" w:rsidRDefault="00D37A56" w:rsidP="0066406D">
      <w:pPr>
        <w:pStyle w:val="ListParagraph"/>
        <w:bidi/>
        <w:ind w:left="360"/>
        <w:rPr>
          <w:rFonts w:asciiTheme="majorBidi" w:hAnsiTheme="majorBidi" w:cstheme="majorBidi"/>
          <w:color w:val="1A1A1A"/>
          <w:sz w:val="24"/>
          <w:szCs w:val="24"/>
          <w:rtl/>
          <w:lang w:bidi="ar-TN"/>
        </w:rPr>
      </w:pPr>
    </w:p>
    <w:p w:rsidR="00D37A56" w:rsidRPr="0066406D" w:rsidRDefault="00D37A56" w:rsidP="0066406D">
      <w:pPr>
        <w:pStyle w:val="ListParagraph"/>
        <w:bidi/>
        <w:ind w:left="360"/>
        <w:rPr>
          <w:rFonts w:asciiTheme="majorBidi" w:hAnsiTheme="majorBidi" w:cstheme="majorBidi"/>
          <w:color w:val="1A1A1A"/>
          <w:sz w:val="24"/>
          <w:szCs w:val="24"/>
          <w:rtl/>
          <w:lang w:bidi="ar-TN"/>
        </w:rPr>
      </w:pPr>
    </w:p>
    <w:sectPr w:rsidR="00D37A56" w:rsidRPr="0066406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25pt;height:11.25pt" o:bullet="t">
        <v:imagedata r:id="rId1" o:title="mso9275"/>
      </v:shape>
    </w:pict>
  </w:numPicBullet>
  <w:abstractNum w:abstractNumId="0" w15:restartNumberingAfterBreak="0">
    <w:nsid w:val="022A329C"/>
    <w:multiLevelType w:val="hybridMultilevel"/>
    <w:tmpl w:val="FBB4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970EB4"/>
    <w:multiLevelType w:val="hybridMultilevel"/>
    <w:tmpl w:val="6800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4684"/>
    <w:multiLevelType w:val="hybridMultilevel"/>
    <w:tmpl w:val="0E0AF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45A96"/>
    <w:multiLevelType w:val="hybridMultilevel"/>
    <w:tmpl w:val="113A5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A4451"/>
    <w:multiLevelType w:val="hybridMultilevel"/>
    <w:tmpl w:val="FC609132"/>
    <w:lvl w:ilvl="0" w:tplc="C6A40352">
      <w:start w:val="1"/>
      <w:numFmt w:val="decimal"/>
      <w:lvlText w:val="%1."/>
      <w:lvlJc w:val="left"/>
      <w:pPr>
        <w:ind w:left="36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B7510"/>
    <w:multiLevelType w:val="hybridMultilevel"/>
    <w:tmpl w:val="6CC8A9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C5E64"/>
    <w:multiLevelType w:val="hybridMultilevel"/>
    <w:tmpl w:val="D6B8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61BA6"/>
    <w:multiLevelType w:val="hybridMultilevel"/>
    <w:tmpl w:val="D394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E1733"/>
    <w:multiLevelType w:val="hybridMultilevel"/>
    <w:tmpl w:val="48EA9E1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EF4AB4"/>
    <w:multiLevelType w:val="hybridMultilevel"/>
    <w:tmpl w:val="39C4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5"/>
  </w:num>
  <w:num w:numId="5">
    <w:abstractNumId w:val="0"/>
  </w:num>
  <w:num w:numId="6">
    <w:abstractNumId w:val="2"/>
  </w:num>
  <w:num w:numId="7">
    <w:abstractNumId w:val="1"/>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E5"/>
    <w:rsid w:val="00026981"/>
    <w:rsid w:val="00044AAD"/>
    <w:rsid w:val="000552EA"/>
    <w:rsid w:val="000670A7"/>
    <w:rsid w:val="00067800"/>
    <w:rsid w:val="00076B74"/>
    <w:rsid w:val="000E626C"/>
    <w:rsid w:val="00124D7E"/>
    <w:rsid w:val="001317D0"/>
    <w:rsid w:val="001333B3"/>
    <w:rsid w:val="0014158E"/>
    <w:rsid w:val="00150460"/>
    <w:rsid w:val="00164EFD"/>
    <w:rsid w:val="00167BE5"/>
    <w:rsid w:val="0018104C"/>
    <w:rsid w:val="001C1060"/>
    <w:rsid w:val="001D461B"/>
    <w:rsid w:val="001F7B88"/>
    <w:rsid w:val="00212807"/>
    <w:rsid w:val="00222ACA"/>
    <w:rsid w:val="002556C4"/>
    <w:rsid w:val="002E38AF"/>
    <w:rsid w:val="002E7118"/>
    <w:rsid w:val="002F223E"/>
    <w:rsid w:val="003019AC"/>
    <w:rsid w:val="0033193D"/>
    <w:rsid w:val="0033519A"/>
    <w:rsid w:val="003367F7"/>
    <w:rsid w:val="00353171"/>
    <w:rsid w:val="003B7511"/>
    <w:rsid w:val="003D62E1"/>
    <w:rsid w:val="00415C5E"/>
    <w:rsid w:val="004227D5"/>
    <w:rsid w:val="00451CA5"/>
    <w:rsid w:val="0045348D"/>
    <w:rsid w:val="0046777D"/>
    <w:rsid w:val="00471A59"/>
    <w:rsid w:val="00475495"/>
    <w:rsid w:val="00482AD6"/>
    <w:rsid w:val="00490802"/>
    <w:rsid w:val="004B7A37"/>
    <w:rsid w:val="004D1C11"/>
    <w:rsid w:val="004F0E48"/>
    <w:rsid w:val="00550C94"/>
    <w:rsid w:val="005570A1"/>
    <w:rsid w:val="0057477C"/>
    <w:rsid w:val="00586477"/>
    <w:rsid w:val="005A52E4"/>
    <w:rsid w:val="005D1CBF"/>
    <w:rsid w:val="00660567"/>
    <w:rsid w:val="0066406D"/>
    <w:rsid w:val="00691A01"/>
    <w:rsid w:val="006933AD"/>
    <w:rsid w:val="0069613D"/>
    <w:rsid w:val="00696633"/>
    <w:rsid w:val="006B2DA8"/>
    <w:rsid w:val="00717FC8"/>
    <w:rsid w:val="00724BB3"/>
    <w:rsid w:val="007637C0"/>
    <w:rsid w:val="007A4A4B"/>
    <w:rsid w:val="007A6FB5"/>
    <w:rsid w:val="007B41A9"/>
    <w:rsid w:val="00894A8D"/>
    <w:rsid w:val="008B1FFB"/>
    <w:rsid w:val="008E4FB2"/>
    <w:rsid w:val="008F344F"/>
    <w:rsid w:val="009372C7"/>
    <w:rsid w:val="0098604E"/>
    <w:rsid w:val="00A44942"/>
    <w:rsid w:val="00A77F1A"/>
    <w:rsid w:val="00AE65C4"/>
    <w:rsid w:val="00AE6B6A"/>
    <w:rsid w:val="00AF4527"/>
    <w:rsid w:val="00B40A26"/>
    <w:rsid w:val="00B6019E"/>
    <w:rsid w:val="00B66B35"/>
    <w:rsid w:val="00B93A0B"/>
    <w:rsid w:val="00BA32EB"/>
    <w:rsid w:val="00BB2ACE"/>
    <w:rsid w:val="00BC32B5"/>
    <w:rsid w:val="00BC36AD"/>
    <w:rsid w:val="00BE216A"/>
    <w:rsid w:val="00C16F92"/>
    <w:rsid w:val="00C17CF6"/>
    <w:rsid w:val="00C25AC3"/>
    <w:rsid w:val="00C67709"/>
    <w:rsid w:val="00C72B70"/>
    <w:rsid w:val="00C83DE8"/>
    <w:rsid w:val="00CA1A34"/>
    <w:rsid w:val="00CD0E96"/>
    <w:rsid w:val="00D37A56"/>
    <w:rsid w:val="00D415F0"/>
    <w:rsid w:val="00D716BD"/>
    <w:rsid w:val="00D85C49"/>
    <w:rsid w:val="00DB092D"/>
    <w:rsid w:val="00DB0A6E"/>
    <w:rsid w:val="00DD0B8A"/>
    <w:rsid w:val="00DD308C"/>
    <w:rsid w:val="00E533F9"/>
    <w:rsid w:val="00E841AE"/>
    <w:rsid w:val="00EF171A"/>
    <w:rsid w:val="00F54C25"/>
    <w:rsid w:val="00F81C58"/>
    <w:rsid w:val="00F92BEB"/>
    <w:rsid w:val="00F93A7C"/>
    <w:rsid w:val="00FB1CBE"/>
    <w:rsid w:val="00FB6EF5"/>
    <w:rsid w:val="00FD537B"/>
    <w:rsid w:val="00FE4CBF"/>
    <w:rsid w:val="00FE7062"/>
    <w:rsid w:val="00FF28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024D"/>
  <w15:docId w15:val="{BB524151-99FC-4F4B-9C30-6F67EFD2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40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24B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640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060"/>
    <w:pPr>
      <w:ind w:left="720"/>
      <w:contextualSpacing/>
    </w:pPr>
  </w:style>
  <w:style w:type="paragraph" w:styleId="NormalWeb">
    <w:name w:val="Normal (Web)"/>
    <w:basedOn w:val="Normal"/>
    <w:uiPriority w:val="99"/>
    <w:unhideWhenUsed/>
    <w:rsid w:val="001C10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019E"/>
    <w:rPr>
      <w:color w:val="0000FF" w:themeColor="hyperlink"/>
      <w:u w:val="single"/>
    </w:rPr>
  </w:style>
  <w:style w:type="character" w:styleId="CommentReference">
    <w:name w:val="annotation reference"/>
    <w:basedOn w:val="DefaultParagraphFont"/>
    <w:uiPriority w:val="99"/>
    <w:semiHidden/>
    <w:unhideWhenUsed/>
    <w:rsid w:val="00FB6EF5"/>
    <w:rPr>
      <w:sz w:val="16"/>
      <w:szCs w:val="16"/>
    </w:rPr>
  </w:style>
  <w:style w:type="paragraph" w:styleId="CommentText">
    <w:name w:val="annotation text"/>
    <w:basedOn w:val="Normal"/>
    <w:link w:val="CommentTextChar"/>
    <w:uiPriority w:val="99"/>
    <w:semiHidden/>
    <w:unhideWhenUsed/>
    <w:rsid w:val="00FB6EF5"/>
    <w:pPr>
      <w:spacing w:line="240" w:lineRule="auto"/>
    </w:pPr>
    <w:rPr>
      <w:sz w:val="20"/>
      <w:szCs w:val="20"/>
    </w:rPr>
  </w:style>
  <w:style w:type="character" w:customStyle="1" w:styleId="CommentTextChar">
    <w:name w:val="Comment Text Char"/>
    <w:basedOn w:val="DefaultParagraphFont"/>
    <w:link w:val="CommentText"/>
    <w:uiPriority w:val="99"/>
    <w:semiHidden/>
    <w:rsid w:val="00FB6EF5"/>
    <w:rPr>
      <w:sz w:val="20"/>
      <w:szCs w:val="20"/>
    </w:rPr>
  </w:style>
  <w:style w:type="paragraph" w:styleId="CommentSubject">
    <w:name w:val="annotation subject"/>
    <w:basedOn w:val="CommentText"/>
    <w:next w:val="CommentText"/>
    <w:link w:val="CommentSubjectChar"/>
    <w:uiPriority w:val="99"/>
    <w:semiHidden/>
    <w:unhideWhenUsed/>
    <w:rsid w:val="00FB6EF5"/>
    <w:rPr>
      <w:b/>
      <w:bCs/>
    </w:rPr>
  </w:style>
  <w:style w:type="character" w:customStyle="1" w:styleId="CommentSubjectChar">
    <w:name w:val="Comment Subject Char"/>
    <w:basedOn w:val="CommentTextChar"/>
    <w:link w:val="CommentSubject"/>
    <w:uiPriority w:val="99"/>
    <w:semiHidden/>
    <w:rsid w:val="00FB6EF5"/>
    <w:rPr>
      <w:b/>
      <w:bCs/>
      <w:sz w:val="20"/>
      <w:szCs w:val="20"/>
    </w:rPr>
  </w:style>
  <w:style w:type="paragraph" w:styleId="Revision">
    <w:name w:val="Revision"/>
    <w:hidden/>
    <w:uiPriority w:val="99"/>
    <w:semiHidden/>
    <w:rsid w:val="00FB6EF5"/>
    <w:pPr>
      <w:spacing w:after="0" w:line="240" w:lineRule="auto"/>
    </w:pPr>
  </w:style>
  <w:style w:type="paragraph" w:styleId="BalloonText">
    <w:name w:val="Balloon Text"/>
    <w:basedOn w:val="Normal"/>
    <w:link w:val="BalloonTextChar"/>
    <w:uiPriority w:val="99"/>
    <w:semiHidden/>
    <w:unhideWhenUsed/>
    <w:rsid w:val="00FB6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F5"/>
    <w:rPr>
      <w:rFonts w:ascii="Segoe UI" w:hAnsi="Segoe UI" w:cs="Segoe UI"/>
      <w:sz w:val="18"/>
      <w:szCs w:val="18"/>
    </w:rPr>
  </w:style>
  <w:style w:type="character" w:styleId="Emphasis">
    <w:name w:val="Emphasis"/>
    <w:basedOn w:val="DefaultParagraphFont"/>
    <w:uiPriority w:val="20"/>
    <w:qFormat/>
    <w:rsid w:val="008E4FB2"/>
    <w:rPr>
      <w:i/>
      <w:iCs/>
    </w:rPr>
  </w:style>
  <w:style w:type="character" w:customStyle="1" w:styleId="Heading2Char">
    <w:name w:val="Heading 2 Char"/>
    <w:basedOn w:val="DefaultParagraphFont"/>
    <w:link w:val="Heading2"/>
    <w:uiPriority w:val="9"/>
    <w:rsid w:val="00724BB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6406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6406D"/>
    <w:pPr>
      <w:spacing w:line="259" w:lineRule="auto"/>
      <w:outlineLvl w:val="9"/>
    </w:pPr>
  </w:style>
  <w:style w:type="paragraph" w:styleId="TOC2">
    <w:name w:val="toc 2"/>
    <w:basedOn w:val="Normal"/>
    <w:next w:val="Normal"/>
    <w:autoRedefine/>
    <w:uiPriority w:val="39"/>
    <w:unhideWhenUsed/>
    <w:rsid w:val="0066406D"/>
    <w:pPr>
      <w:spacing w:after="100"/>
      <w:ind w:left="220"/>
    </w:pPr>
  </w:style>
  <w:style w:type="character" w:customStyle="1" w:styleId="Heading3Char">
    <w:name w:val="Heading 3 Char"/>
    <w:basedOn w:val="DefaultParagraphFont"/>
    <w:link w:val="Heading3"/>
    <w:uiPriority w:val="9"/>
    <w:rsid w:val="0066406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66406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0633">
      <w:bodyDiv w:val="1"/>
      <w:marLeft w:val="0"/>
      <w:marRight w:val="0"/>
      <w:marTop w:val="0"/>
      <w:marBottom w:val="0"/>
      <w:divBdr>
        <w:top w:val="none" w:sz="0" w:space="0" w:color="auto"/>
        <w:left w:val="none" w:sz="0" w:space="0" w:color="auto"/>
        <w:bottom w:val="none" w:sz="0" w:space="0" w:color="auto"/>
        <w:right w:val="none" w:sz="0" w:space="0" w:color="auto"/>
      </w:divBdr>
    </w:div>
    <w:div w:id="95953438">
      <w:bodyDiv w:val="1"/>
      <w:marLeft w:val="0"/>
      <w:marRight w:val="0"/>
      <w:marTop w:val="0"/>
      <w:marBottom w:val="0"/>
      <w:divBdr>
        <w:top w:val="none" w:sz="0" w:space="0" w:color="auto"/>
        <w:left w:val="none" w:sz="0" w:space="0" w:color="auto"/>
        <w:bottom w:val="none" w:sz="0" w:space="0" w:color="auto"/>
        <w:right w:val="none" w:sz="0" w:space="0" w:color="auto"/>
      </w:divBdr>
    </w:div>
    <w:div w:id="131481816">
      <w:bodyDiv w:val="1"/>
      <w:marLeft w:val="0"/>
      <w:marRight w:val="0"/>
      <w:marTop w:val="0"/>
      <w:marBottom w:val="0"/>
      <w:divBdr>
        <w:top w:val="none" w:sz="0" w:space="0" w:color="auto"/>
        <w:left w:val="none" w:sz="0" w:space="0" w:color="auto"/>
        <w:bottom w:val="none" w:sz="0" w:space="0" w:color="auto"/>
        <w:right w:val="none" w:sz="0" w:space="0" w:color="auto"/>
      </w:divBdr>
    </w:div>
    <w:div w:id="131950281">
      <w:bodyDiv w:val="1"/>
      <w:marLeft w:val="0"/>
      <w:marRight w:val="0"/>
      <w:marTop w:val="0"/>
      <w:marBottom w:val="0"/>
      <w:divBdr>
        <w:top w:val="none" w:sz="0" w:space="0" w:color="auto"/>
        <w:left w:val="none" w:sz="0" w:space="0" w:color="auto"/>
        <w:bottom w:val="none" w:sz="0" w:space="0" w:color="auto"/>
        <w:right w:val="none" w:sz="0" w:space="0" w:color="auto"/>
      </w:divBdr>
    </w:div>
    <w:div w:id="298655448">
      <w:bodyDiv w:val="1"/>
      <w:marLeft w:val="0"/>
      <w:marRight w:val="0"/>
      <w:marTop w:val="0"/>
      <w:marBottom w:val="0"/>
      <w:divBdr>
        <w:top w:val="none" w:sz="0" w:space="0" w:color="auto"/>
        <w:left w:val="none" w:sz="0" w:space="0" w:color="auto"/>
        <w:bottom w:val="none" w:sz="0" w:space="0" w:color="auto"/>
        <w:right w:val="none" w:sz="0" w:space="0" w:color="auto"/>
      </w:divBdr>
    </w:div>
    <w:div w:id="332952293">
      <w:bodyDiv w:val="1"/>
      <w:marLeft w:val="0"/>
      <w:marRight w:val="0"/>
      <w:marTop w:val="0"/>
      <w:marBottom w:val="0"/>
      <w:divBdr>
        <w:top w:val="none" w:sz="0" w:space="0" w:color="auto"/>
        <w:left w:val="none" w:sz="0" w:space="0" w:color="auto"/>
        <w:bottom w:val="none" w:sz="0" w:space="0" w:color="auto"/>
        <w:right w:val="none" w:sz="0" w:space="0" w:color="auto"/>
      </w:divBdr>
    </w:div>
    <w:div w:id="494420248">
      <w:bodyDiv w:val="1"/>
      <w:marLeft w:val="0"/>
      <w:marRight w:val="0"/>
      <w:marTop w:val="0"/>
      <w:marBottom w:val="0"/>
      <w:divBdr>
        <w:top w:val="none" w:sz="0" w:space="0" w:color="auto"/>
        <w:left w:val="none" w:sz="0" w:space="0" w:color="auto"/>
        <w:bottom w:val="none" w:sz="0" w:space="0" w:color="auto"/>
        <w:right w:val="none" w:sz="0" w:space="0" w:color="auto"/>
      </w:divBdr>
    </w:div>
    <w:div w:id="510804999">
      <w:bodyDiv w:val="1"/>
      <w:marLeft w:val="0"/>
      <w:marRight w:val="0"/>
      <w:marTop w:val="0"/>
      <w:marBottom w:val="0"/>
      <w:divBdr>
        <w:top w:val="none" w:sz="0" w:space="0" w:color="auto"/>
        <w:left w:val="none" w:sz="0" w:space="0" w:color="auto"/>
        <w:bottom w:val="none" w:sz="0" w:space="0" w:color="auto"/>
        <w:right w:val="none" w:sz="0" w:space="0" w:color="auto"/>
      </w:divBdr>
    </w:div>
    <w:div w:id="600839003">
      <w:bodyDiv w:val="1"/>
      <w:marLeft w:val="0"/>
      <w:marRight w:val="0"/>
      <w:marTop w:val="0"/>
      <w:marBottom w:val="0"/>
      <w:divBdr>
        <w:top w:val="none" w:sz="0" w:space="0" w:color="auto"/>
        <w:left w:val="none" w:sz="0" w:space="0" w:color="auto"/>
        <w:bottom w:val="none" w:sz="0" w:space="0" w:color="auto"/>
        <w:right w:val="none" w:sz="0" w:space="0" w:color="auto"/>
      </w:divBdr>
    </w:div>
    <w:div w:id="616522920">
      <w:bodyDiv w:val="1"/>
      <w:marLeft w:val="0"/>
      <w:marRight w:val="0"/>
      <w:marTop w:val="0"/>
      <w:marBottom w:val="0"/>
      <w:divBdr>
        <w:top w:val="none" w:sz="0" w:space="0" w:color="auto"/>
        <w:left w:val="none" w:sz="0" w:space="0" w:color="auto"/>
        <w:bottom w:val="none" w:sz="0" w:space="0" w:color="auto"/>
        <w:right w:val="none" w:sz="0" w:space="0" w:color="auto"/>
      </w:divBdr>
    </w:div>
    <w:div w:id="655962314">
      <w:bodyDiv w:val="1"/>
      <w:marLeft w:val="0"/>
      <w:marRight w:val="0"/>
      <w:marTop w:val="0"/>
      <w:marBottom w:val="0"/>
      <w:divBdr>
        <w:top w:val="none" w:sz="0" w:space="0" w:color="auto"/>
        <w:left w:val="none" w:sz="0" w:space="0" w:color="auto"/>
        <w:bottom w:val="none" w:sz="0" w:space="0" w:color="auto"/>
        <w:right w:val="none" w:sz="0" w:space="0" w:color="auto"/>
      </w:divBdr>
    </w:div>
    <w:div w:id="728726603">
      <w:bodyDiv w:val="1"/>
      <w:marLeft w:val="0"/>
      <w:marRight w:val="0"/>
      <w:marTop w:val="0"/>
      <w:marBottom w:val="0"/>
      <w:divBdr>
        <w:top w:val="none" w:sz="0" w:space="0" w:color="auto"/>
        <w:left w:val="none" w:sz="0" w:space="0" w:color="auto"/>
        <w:bottom w:val="none" w:sz="0" w:space="0" w:color="auto"/>
        <w:right w:val="none" w:sz="0" w:space="0" w:color="auto"/>
      </w:divBdr>
    </w:div>
    <w:div w:id="738553137">
      <w:bodyDiv w:val="1"/>
      <w:marLeft w:val="0"/>
      <w:marRight w:val="0"/>
      <w:marTop w:val="0"/>
      <w:marBottom w:val="0"/>
      <w:divBdr>
        <w:top w:val="none" w:sz="0" w:space="0" w:color="auto"/>
        <w:left w:val="none" w:sz="0" w:space="0" w:color="auto"/>
        <w:bottom w:val="none" w:sz="0" w:space="0" w:color="auto"/>
        <w:right w:val="none" w:sz="0" w:space="0" w:color="auto"/>
      </w:divBdr>
    </w:div>
    <w:div w:id="891622490">
      <w:bodyDiv w:val="1"/>
      <w:marLeft w:val="0"/>
      <w:marRight w:val="0"/>
      <w:marTop w:val="0"/>
      <w:marBottom w:val="0"/>
      <w:divBdr>
        <w:top w:val="none" w:sz="0" w:space="0" w:color="auto"/>
        <w:left w:val="none" w:sz="0" w:space="0" w:color="auto"/>
        <w:bottom w:val="none" w:sz="0" w:space="0" w:color="auto"/>
        <w:right w:val="none" w:sz="0" w:space="0" w:color="auto"/>
      </w:divBdr>
    </w:div>
    <w:div w:id="903874977">
      <w:bodyDiv w:val="1"/>
      <w:marLeft w:val="0"/>
      <w:marRight w:val="0"/>
      <w:marTop w:val="0"/>
      <w:marBottom w:val="0"/>
      <w:divBdr>
        <w:top w:val="none" w:sz="0" w:space="0" w:color="auto"/>
        <w:left w:val="none" w:sz="0" w:space="0" w:color="auto"/>
        <w:bottom w:val="none" w:sz="0" w:space="0" w:color="auto"/>
        <w:right w:val="none" w:sz="0" w:space="0" w:color="auto"/>
      </w:divBdr>
    </w:div>
    <w:div w:id="941495366">
      <w:bodyDiv w:val="1"/>
      <w:marLeft w:val="0"/>
      <w:marRight w:val="0"/>
      <w:marTop w:val="0"/>
      <w:marBottom w:val="0"/>
      <w:divBdr>
        <w:top w:val="none" w:sz="0" w:space="0" w:color="auto"/>
        <w:left w:val="none" w:sz="0" w:space="0" w:color="auto"/>
        <w:bottom w:val="none" w:sz="0" w:space="0" w:color="auto"/>
        <w:right w:val="none" w:sz="0" w:space="0" w:color="auto"/>
      </w:divBdr>
    </w:div>
    <w:div w:id="1187018497">
      <w:bodyDiv w:val="1"/>
      <w:marLeft w:val="0"/>
      <w:marRight w:val="0"/>
      <w:marTop w:val="0"/>
      <w:marBottom w:val="0"/>
      <w:divBdr>
        <w:top w:val="none" w:sz="0" w:space="0" w:color="auto"/>
        <w:left w:val="none" w:sz="0" w:space="0" w:color="auto"/>
        <w:bottom w:val="none" w:sz="0" w:space="0" w:color="auto"/>
        <w:right w:val="none" w:sz="0" w:space="0" w:color="auto"/>
      </w:divBdr>
    </w:div>
    <w:div w:id="1296258849">
      <w:bodyDiv w:val="1"/>
      <w:marLeft w:val="0"/>
      <w:marRight w:val="0"/>
      <w:marTop w:val="0"/>
      <w:marBottom w:val="0"/>
      <w:divBdr>
        <w:top w:val="none" w:sz="0" w:space="0" w:color="auto"/>
        <w:left w:val="none" w:sz="0" w:space="0" w:color="auto"/>
        <w:bottom w:val="none" w:sz="0" w:space="0" w:color="auto"/>
        <w:right w:val="none" w:sz="0" w:space="0" w:color="auto"/>
      </w:divBdr>
    </w:div>
    <w:div w:id="1516722177">
      <w:bodyDiv w:val="1"/>
      <w:marLeft w:val="0"/>
      <w:marRight w:val="0"/>
      <w:marTop w:val="0"/>
      <w:marBottom w:val="0"/>
      <w:divBdr>
        <w:top w:val="none" w:sz="0" w:space="0" w:color="auto"/>
        <w:left w:val="none" w:sz="0" w:space="0" w:color="auto"/>
        <w:bottom w:val="none" w:sz="0" w:space="0" w:color="auto"/>
        <w:right w:val="none" w:sz="0" w:space="0" w:color="auto"/>
      </w:divBdr>
    </w:div>
    <w:div w:id="1631477968">
      <w:bodyDiv w:val="1"/>
      <w:marLeft w:val="0"/>
      <w:marRight w:val="0"/>
      <w:marTop w:val="0"/>
      <w:marBottom w:val="0"/>
      <w:divBdr>
        <w:top w:val="none" w:sz="0" w:space="0" w:color="auto"/>
        <w:left w:val="none" w:sz="0" w:space="0" w:color="auto"/>
        <w:bottom w:val="none" w:sz="0" w:space="0" w:color="auto"/>
        <w:right w:val="none" w:sz="0" w:space="0" w:color="auto"/>
      </w:divBdr>
    </w:div>
    <w:div w:id="1883863631">
      <w:bodyDiv w:val="1"/>
      <w:marLeft w:val="0"/>
      <w:marRight w:val="0"/>
      <w:marTop w:val="0"/>
      <w:marBottom w:val="0"/>
      <w:divBdr>
        <w:top w:val="none" w:sz="0" w:space="0" w:color="auto"/>
        <w:left w:val="none" w:sz="0" w:space="0" w:color="auto"/>
        <w:bottom w:val="none" w:sz="0" w:space="0" w:color="auto"/>
        <w:right w:val="none" w:sz="0" w:space="0" w:color="auto"/>
      </w:divBdr>
    </w:div>
    <w:div w:id="2025473077">
      <w:bodyDiv w:val="1"/>
      <w:marLeft w:val="0"/>
      <w:marRight w:val="0"/>
      <w:marTop w:val="0"/>
      <w:marBottom w:val="0"/>
      <w:divBdr>
        <w:top w:val="none" w:sz="0" w:space="0" w:color="auto"/>
        <w:left w:val="none" w:sz="0" w:space="0" w:color="auto"/>
        <w:bottom w:val="none" w:sz="0" w:space="0" w:color="auto"/>
        <w:right w:val="none" w:sz="0" w:space="0" w:color="auto"/>
      </w:divBdr>
    </w:div>
    <w:div w:id="21248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gov.ae/ar/about-tra/information-and-egovernment-sector.aspx" TargetMode="External"/><Relationship Id="rId3" Type="http://schemas.openxmlformats.org/officeDocument/2006/relationships/styles" Target="styles.xml"/><Relationship Id="rId7" Type="http://schemas.openxmlformats.org/officeDocument/2006/relationships/hyperlink" Target="https://uaecabinet.ae/ar/details/prime-ministers-initiatives/smart-governmen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tu.int/ar/ITU-D/Statistics/Pages/publications/mis2016.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ra.gov.ae/ar/media-hub/press-releases/2019/8/24/the-uae-is-the-first-in-government-electronic-and-mobile-services-maturity-index.aspx" TargetMode="External"/><Relationship Id="rId4" Type="http://schemas.openxmlformats.org/officeDocument/2006/relationships/settings" Target="settings.xml"/><Relationship Id="rId9" Type="http://schemas.openxmlformats.org/officeDocument/2006/relationships/hyperlink" Target="https://ncrm.government.ae/ncrmstorefront/ncrm/ar/ncrm-contact-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CE94-2534-4781-90F7-E8A39154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ابتسام المناعي</dc:creator>
  <cp:lastModifiedBy>Adla</cp:lastModifiedBy>
  <cp:revision>2</cp:revision>
  <dcterms:created xsi:type="dcterms:W3CDTF">2019-11-10T08:52:00Z</dcterms:created>
  <dcterms:modified xsi:type="dcterms:W3CDTF">2019-11-10T08:52:00Z</dcterms:modified>
</cp:coreProperties>
</file>