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3B" w:rsidRPr="007D6C55" w:rsidRDefault="000F1B3B" w:rsidP="00432C34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F85299" w:rsidRPr="007D6C55" w:rsidRDefault="00F85299" w:rsidP="00432C34">
      <w:pPr>
        <w:jc w:val="both"/>
        <w:rPr>
          <w:rFonts w:asciiTheme="majorBidi" w:hAnsiTheme="majorBidi" w:cstheme="majorBidi"/>
          <w:sz w:val="24"/>
          <w:szCs w:val="24"/>
          <w:lang w:bidi="ar-EG"/>
        </w:rPr>
      </w:pPr>
    </w:p>
    <w:p w:rsidR="00F85299" w:rsidRPr="007D6C55" w:rsidRDefault="007D6C55" w:rsidP="007D6C55">
      <w:pPr>
        <w:pStyle w:val="Heading1"/>
        <w:jc w:val="center"/>
        <w:rPr>
          <w:rFonts w:asciiTheme="majorBidi" w:hAnsiTheme="majorBidi"/>
          <w:b/>
          <w:bCs/>
          <w:sz w:val="36"/>
          <w:szCs w:val="36"/>
          <w:rtl/>
          <w:lang w:bidi="ar-AE"/>
        </w:rPr>
      </w:pPr>
      <w:r w:rsidRPr="007D6C55">
        <w:rPr>
          <w:rFonts w:asciiTheme="majorBidi" w:hAnsiTheme="majorBidi"/>
          <w:b/>
          <w:bCs/>
          <w:sz w:val="36"/>
          <w:szCs w:val="36"/>
          <w:rtl/>
          <w:lang w:bidi="ar-AE"/>
        </w:rPr>
        <w:t>العمل اللائق</w:t>
      </w:r>
    </w:p>
    <w:p w:rsidR="00F85299" w:rsidRPr="007D6C55" w:rsidRDefault="00F85299" w:rsidP="00432C34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8697"/>
        <w:gridCol w:w="817"/>
      </w:tblGrid>
      <w:tr w:rsidR="000F1B3B" w:rsidRPr="007D6C55" w:rsidTr="00043F2F">
        <w:tc>
          <w:tcPr>
            <w:tcW w:w="9514" w:type="dxa"/>
            <w:gridSpan w:val="2"/>
            <w:shd w:val="clear" w:color="auto" w:fill="auto"/>
          </w:tcPr>
          <w:p w:rsidR="000F1B3B" w:rsidRPr="007D6C55" w:rsidRDefault="00385A19" w:rsidP="00043F2F">
            <w:pPr>
              <w:spacing w:line="48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TN"/>
              </w:rPr>
              <w:t>جدول</w:t>
            </w:r>
            <w:r w:rsidR="000F1B3B"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المحتويات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نظرة عامة ...................................................................................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D770B1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322B52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التحديات</w:t>
            </w:r>
            <w:r w:rsidR="00721634"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...................................................</w:t>
            </w: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D770B1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2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المبادرات </w:t>
            </w:r>
            <w:r w:rsidR="00322B52"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و</w:t>
            </w:r>
            <w:r w:rsidR="00F0130A"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أثرها</w:t>
            </w: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D770B1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3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الحماية القانونية 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D770B1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</w:tc>
      </w:tr>
      <w:tr w:rsidR="000D17A0" w:rsidRPr="007D6C55" w:rsidTr="00043F2F">
        <w:trPr>
          <w:trHeight w:val="2267"/>
        </w:trPr>
        <w:tc>
          <w:tcPr>
            <w:tcW w:w="8697" w:type="dxa"/>
            <w:shd w:val="clear" w:color="auto" w:fill="auto"/>
          </w:tcPr>
          <w:p w:rsidR="000D17A0" w:rsidRPr="007D6C55" w:rsidRDefault="000D17A0" w:rsidP="007D6C5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التوطين  </w:t>
            </w:r>
          </w:p>
          <w:p w:rsidR="000D17A0" w:rsidRPr="007D6C55" w:rsidRDefault="00322B52" w:rsidP="00043F2F">
            <w:pPr>
              <w:spacing w:after="0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برنامج توطين</w:t>
            </w:r>
            <w:r w:rsidR="000D17A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</w:t>
            </w:r>
            <w:r w:rsidR="00625F7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</w:t>
            </w:r>
            <w:r w:rsidR="000D17A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</w:t>
            </w:r>
          </w:p>
          <w:p w:rsidR="000D17A0" w:rsidRPr="007D6C55" w:rsidRDefault="000D17A0" w:rsidP="00043F2F">
            <w:pPr>
              <w:spacing w:after="0"/>
              <w:ind w:left="720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برنامج الإمارات </w:t>
            </w:r>
            <w:r w:rsidR="00322B52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لتطوير الكوادر الوطنية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..........................................</w:t>
            </w:r>
            <w:r w:rsidR="00625F7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</w:t>
            </w:r>
          </w:p>
          <w:p w:rsidR="000D17A0" w:rsidRPr="007D6C55" w:rsidRDefault="00322B52" w:rsidP="00043F2F">
            <w:pPr>
              <w:spacing w:after="0"/>
              <w:ind w:left="7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برنامج توازن</w:t>
            </w:r>
            <w:r w:rsidR="000D17A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</w:t>
            </w:r>
            <w:r w:rsidR="00625F7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</w:t>
            </w:r>
            <w:r w:rsidR="000D17A0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</w:t>
            </w:r>
          </w:p>
        </w:tc>
        <w:tc>
          <w:tcPr>
            <w:tcW w:w="817" w:type="dxa"/>
            <w:shd w:val="clear" w:color="auto" w:fill="auto"/>
          </w:tcPr>
          <w:p w:rsidR="000D17A0" w:rsidRPr="007D6C55" w:rsidRDefault="00D770B1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4</w:t>
            </w:r>
          </w:p>
          <w:p w:rsidR="00D770B1" w:rsidRPr="007D6C55" w:rsidRDefault="00D770B1" w:rsidP="00043F2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  <w:p w:rsidR="00D770B1" w:rsidRPr="007D6C55" w:rsidRDefault="00D770B1" w:rsidP="00043F2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  <w:p w:rsidR="00D770B1" w:rsidRPr="007D6C55" w:rsidRDefault="00D770B1" w:rsidP="00043F2F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5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المبادرات الخاصة بريادة الأعمال 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</w:t>
            </w:r>
            <w:r w:rsidR="000F07E4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</w:t>
            </w: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A75EE4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6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المبادرات العالمية وتأثيرها</w:t>
            </w:r>
            <w:r w:rsidR="000F07E4"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0F07E4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A75EE4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043F2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الخاتمة </w:t>
            </w:r>
            <w:r w:rsidR="000F07E4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A75EE4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7</w:t>
            </w:r>
          </w:p>
        </w:tc>
      </w:tr>
      <w:tr w:rsidR="00721634" w:rsidRPr="007D6C55" w:rsidTr="00043F2F">
        <w:tc>
          <w:tcPr>
            <w:tcW w:w="8697" w:type="dxa"/>
            <w:shd w:val="clear" w:color="auto" w:fill="auto"/>
          </w:tcPr>
          <w:p w:rsidR="00721634" w:rsidRPr="007D6C55" w:rsidRDefault="00721634" w:rsidP="007D6C55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المراجع </w:t>
            </w:r>
            <w:r w:rsidR="000F07E4"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...................................................................................</w:t>
            </w:r>
          </w:p>
        </w:tc>
        <w:tc>
          <w:tcPr>
            <w:tcW w:w="817" w:type="dxa"/>
            <w:shd w:val="clear" w:color="auto" w:fill="auto"/>
          </w:tcPr>
          <w:p w:rsidR="00721634" w:rsidRPr="007D6C55" w:rsidRDefault="00A75EE4" w:rsidP="00043F2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7D6C55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8</w:t>
            </w:r>
          </w:p>
        </w:tc>
      </w:tr>
    </w:tbl>
    <w:p w:rsidR="00D462FB" w:rsidRPr="007D6C55" w:rsidRDefault="00D462FB" w:rsidP="00432C34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32C34" w:rsidRPr="007D6C55" w:rsidRDefault="00D462FB" w:rsidP="00043F2F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br w:type="page"/>
      </w:r>
      <w:r w:rsidR="00432C34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lastRenderedPageBreak/>
        <w:t>نظرة عامة</w:t>
      </w:r>
    </w:p>
    <w:p w:rsidR="00322B52" w:rsidRPr="007D6C55" w:rsidRDefault="00432C34" w:rsidP="007D6C55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تعد فرص العمل الشاملة والمستدامة أحد العوامل الرئيسية</w:t>
      </w:r>
      <w:r w:rsidR="00322B5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المؤثرة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58657F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 ا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لنمو الاقتصادي </w:t>
      </w:r>
      <w:r w:rsidR="00CD5029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للدولة</w:t>
      </w:r>
      <w:r w:rsidR="001A0BB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  <w:r w:rsidR="00910F4D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تلقي هذه الدراسة الضوء</w:t>
      </w:r>
      <w:r w:rsidR="001A0BB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910F4D"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على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المبادرات والجهود التي تبذلها حكومة</w:t>
      </w:r>
      <w:r w:rsidR="007178A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دولة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الإمارات</w:t>
      </w:r>
      <w:r w:rsidR="007178A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العربية المتحدة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</w:t>
      </w:r>
      <w:r w:rsidR="001A0BB2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تعزيز كوادرها الوطنية بمهارات المستقبل.</w:t>
      </w:r>
    </w:p>
    <w:p w:rsidR="00910F4D" w:rsidRPr="007D6C55" w:rsidRDefault="00901360" w:rsidP="001A0BB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هناك </w:t>
      </w:r>
      <w:r w:rsidR="00910F4D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اتجاه عالمي عام يشير إلى وجود زيادة في إنتاجية العمل وانخفاض في مستويات البطالة. ومع ذلك، تظل وتيرة نمو الاقتصاد العالمي بطيئة </w:t>
      </w:r>
      <w:r w:rsidR="007B7C8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بحيث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تمثل زيادة فرص العمل </w:t>
      </w:r>
      <w:r w:rsidR="00E92E1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- للشباب بصورة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خاصة</w:t>
      </w:r>
      <w:r w:rsidR="00B33C71" w:rsidRPr="007D6C55">
        <w:rPr>
          <w:rFonts w:asciiTheme="majorBidi" w:hAnsiTheme="majorBidi" w:cstheme="majorBidi"/>
          <w:sz w:val="24"/>
          <w:szCs w:val="24"/>
          <w:rtl/>
          <w:lang w:bidi="ar-EG"/>
        </w:rPr>
        <w:t>-</w:t>
      </w:r>
      <w:r w:rsidR="00E92E1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والحد من العمالة غير الرسمية والفجوة في الأجور بين الجنسين</w:t>
      </w:r>
      <w:r w:rsidR="00B33C7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35DEF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ذات </w:t>
      </w:r>
      <w:r w:rsidR="00B33C7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أولويات قصوى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35DEF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كل </w:t>
      </w:r>
      <w:r w:rsidR="001A0BB2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دولة.</w:t>
      </w:r>
      <w:r w:rsidR="00D35DEF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</w:p>
    <w:p w:rsidR="00385A19" w:rsidRPr="007D6C55" w:rsidRDefault="00C96E13" w:rsidP="007D6C55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تسعى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دولة الإمارات </w:t>
      </w:r>
      <w:r w:rsidR="003653B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إلى ا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لحفاظ على 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استقرار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ها الاقتصادي، ومكانتها كبيئة جاذبة للأعمال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وكان هذا هو العامل الأساسي لجذب </w:t>
      </w:r>
      <w:r w:rsidR="002570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الكوادر المحلية والعمالة الأجنبية،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مع توفير العديد من فرص العمل. سنت </w:t>
      </w:r>
      <w:r w:rsidR="002570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حكومة الإمارات 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العديد من القوانين والسياسات</w:t>
      </w:r>
      <w:r w:rsidR="002570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ونفذت أيضا حملات توعية عديدة </w:t>
      </w:r>
      <w:r w:rsidR="002570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للارتقاء ببيئة العمل في كل من 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القطاعين العام والخاص</w:t>
      </w:r>
      <w:r w:rsidR="002570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بشكل يتوافق مع أفضل 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المعايير الدولية</w:t>
      </w:r>
      <w:r w:rsidR="002570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من حيث المزايا ومعايير الأمن والصحة والسلامة.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 </w:t>
      </w:r>
    </w:p>
    <w:p w:rsidR="00432C34" w:rsidRPr="007D6C55" w:rsidRDefault="006D6E3D" w:rsidP="00570A23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ومن خلال التوجيه الرشيد</w:t>
      </w:r>
      <w:r w:rsidR="00BB0F9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hyperlink r:id="rId6" w:history="1">
        <w:r w:rsidR="00BB0F9B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لوزارة</w:t>
        </w:r>
        <w:r w:rsidR="00432C34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 xml:space="preserve"> الموارد البشرية والتوطين</w:t>
        </w:r>
      </w:hyperlink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وهي الهيئة </w:t>
      </w:r>
      <w:r w:rsidR="007A0F2D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الحكومية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التي </w:t>
      </w:r>
      <w:r w:rsidR="007A0F2D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تعنى </w:t>
      </w:r>
      <w:r w:rsidR="001752DD" w:rsidRPr="007D6C55">
        <w:rPr>
          <w:rFonts w:asciiTheme="majorBidi" w:hAnsiTheme="majorBidi" w:cstheme="majorBidi"/>
          <w:sz w:val="24"/>
          <w:szCs w:val="24"/>
          <w:rtl/>
          <w:lang w:bidi="ar-AE"/>
        </w:rPr>
        <w:t>بتنظيم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A0F2D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العلاقة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بين صاحب العمل والموظف إلى جانب حماية العمال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القطاع الخاص</w:t>
      </w:r>
      <w:r w:rsidR="001752DD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كذلك </w:t>
      </w:r>
      <w:r w:rsidR="00C548F9" w:rsidRPr="007D6C55">
        <w:rPr>
          <w:rFonts w:asciiTheme="majorBidi" w:hAnsiTheme="majorBidi" w:cstheme="majorBidi"/>
          <w:sz w:val="24"/>
          <w:szCs w:val="24"/>
          <w:rtl/>
          <w:lang w:bidi="ar-AE"/>
        </w:rPr>
        <w:t xml:space="preserve">الدور الذي تلعبه </w:t>
      </w:r>
      <w:hyperlink r:id="rId7" w:history="1">
        <w:r w:rsidR="00C548F9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الهيئة الاتحادية للموارد البشرية الحكومية</w:t>
        </w:r>
      </w:hyperlink>
      <w:r w:rsidR="00C548F9" w:rsidRPr="007D6C55">
        <w:rPr>
          <w:rFonts w:asciiTheme="majorBidi" w:hAnsiTheme="majorBidi" w:cstheme="majorBidi"/>
          <w:sz w:val="24"/>
          <w:szCs w:val="24"/>
          <w:rtl/>
        </w:rPr>
        <w:t xml:space="preserve"> في توفير </w:t>
      </w:r>
      <w:r w:rsidR="00C548F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أفضل ممارسات الموارد البشرية في الجهات الحكومية، ويشمل ذلك على سبيل المثال،لا الحصر، </w:t>
      </w:r>
      <w:r w:rsidR="004E02B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نظام إدارة معلومات الموارد البشرية في الحكومة الاتحادية </w:t>
      </w:r>
      <w:r w:rsidR="004E02BB"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>"</w:t>
      </w:r>
      <w:hyperlink r:id="rId8" w:history="1">
        <w:r w:rsidR="004E02BB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بياناتي</w:t>
        </w:r>
        <w:r w:rsidR="004E02BB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"</w:t>
        </w:r>
      </w:hyperlink>
      <w:r w:rsidR="00C548F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r w:rsidR="00570A23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تبذل دولة الإمارات جهوداً حثيثة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لتحقيق </w:t>
      </w:r>
      <w:bookmarkStart w:id="0" w:name="_Hlk20420015"/>
      <w:r w:rsidR="007B74C8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rtl/>
          <w:lang w:bidi="ar-EG"/>
        </w:rPr>
        <w:fldChar w:fldCharType="begin"/>
      </w:r>
      <w:r w:rsidR="00AD4772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rtl/>
          <w:lang w:bidi="ar-EG"/>
        </w:rPr>
        <w:instrText xml:space="preserve"> </w:instrText>
      </w:r>
      <w:r w:rsidR="00AD4772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lang w:bidi="ar-EG"/>
        </w:rPr>
        <w:instrText>HYPERLINK</w:instrText>
      </w:r>
      <w:r w:rsidR="00AD4772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rtl/>
          <w:lang w:bidi="ar-EG"/>
        </w:rPr>
        <w:instrText xml:space="preserve"> "</w:instrText>
      </w:r>
      <w:r w:rsidR="00AD4772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lang w:bidi="ar-EG"/>
        </w:rPr>
        <w:instrText>http://www.arabstates.undp.org/content/rbas/ar/home/sustainable-development-goals/goal-8-decent-work-and-economic-growth.html</w:instrText>
      </w:r>
      <w:r w:rsidR="00AD4772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rtl/>
          <w:lang w:bidi="ar-EG"/>
        </w:rPr>
        <w:instrText xml:space="preserve">" </w:instrText>
      </w:r>
      <w:r w:rsidR="007B74C8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rtl/>
          <w:lang w:bidi="ar-EG"/>
        </w:rPr>
        <w:fldChar w:fldCharType="separate"/>
      </w:r>
      <w:r w:rsidR="00432C34" w:rsidRPr="007D6C55">
        <w:rPr>
          <w:rStyle w:val="Hyperlink"/>
          <w:rFonts w:asciiTheme="majorBidi" w:hAnsiTheme="majorBidi" w:cstheme="majorBidi"/>
          <w:b/>
          <w:bCs/>
          <w:sz w:val="24"/>
          <w:szCs w:val="24"/>
          <w:rtl/>
          <w:lang w:bidi="ar-EG"/>
        </w:rPr>
        <w:t>الهدف</w:t>
      </w:r>
      <w:r w:rsidR="007A0F2D" w:rsidRPr="007D6C55">
        <w:rPr>
          <w:rStyle w:val="Hyperlink"/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الثامن</w:t>
      </w:r>
      <w:r w:rsidR="00432C34" w:rsidRPr="007D6C55">
        <w:rPr>
          <w:rStyle w:val="Hyperlink"/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من أهداف التنمية المستدامة</w:t>
      </w:r>
      <w:bookmarkEnd w:id="0"/>
      <w:r w:rsidR="007B74C8" w:rsidRPr="007D6C55">
        <w:rPr>
          <w:rFonts w:asciiTheme="majorBidi" w:hAnsiTheme="majorBidi" w:cstheme="majorBidi"/>
          <w:b/>
          <w:bCs/>
          <w:color w:val="1F497D" w:themeColor="text2"/>
          <w:sz w:val="24"/>
          <w:szCs w:val="24"/>
          <w:u w:val="single"/>
          <w:rtl/>
          <w:lang w:bidi="ar-EG"/>
        </w:rPr>
        <w:fldChar w:fldCharType="end"/>
      </w:r>
      <w:r w:rsidR="00432C34"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="00C548F9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تعزيز النمو الاقتصادي الشامل والمستدام، و</w:t>
      </w:r>
      <w:r w:rsidR="00A83851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توفير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العمالة والعمل اللائق للجميع.</w:t>
      </w:r>
    </w:p>
    <w:p w:rsidR="00AD4772" w:rsidRPr="007D6C55" w:rsidRDefault="00AD4772" w:rsidP="00AD477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D4772" w:rsidRPr="007D6C55" w:rsidRDefault="00AD4772" w:rsidP="00AD477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AD4772" w:rsidRPr="007D6C55" w:rsidRDefault="00570A23" w:rsidP="00570A23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</w:pPr>
      <w:r w:rsidRPr="007D6C55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"</w:t>
      </w:r>
      <w:r w:rsidR="00AD4772" w:rsidRPr="007D6C55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بالعزم </w:t>
      </w:r>
      <w:proofErr w:type="gramStart"/>
      <w:r w:rsidR="007D6C55" w:rsidRPr="007D6C55">
        <w:rPr>
          <w:rFonts w:asciiTheme="majorBidi" w:hAnsiTheme="majorBidi" w:cstheme="majorBidi" w:hint="cs"/>
          <w:i/>
          <w:iCs/>
          <w:sz w:val="24"/>
          <w:szCs w:val="24"/>
          <w:rtl/>
          <w:lang w:bidi="ar-TN"/>
        </w:rPr>
        <w:t xml:space="preserve">والجهد </w:t>
      </w:r>
      <w:r w:rsidR="00AD4772" w:rsidRPr="007D6C55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 و</w:t>
      </w:r>
      <w:proofErr w:type="gramEnd"/>
      <w:r w:rsidR="00AD4772" w:rsidRPr="007D6C55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 xml:space="preserve"> النية الحسنة نصل الى تحقيق ما نريد</w:t>
      </w:r>
      <w:r w:rsidRPr="007D6C55">
        <w:rPr>
          <w:rFonts w:asciiTheme="majorBidi" w:hAnsiTheme="majorBidi" w:cstheme="majorBidi"/>
          <w:i/>
          <w:iCs/>
          <w:sz w:val="24"/>
          <w:szCs w:val="24"/>
          <w:rtl/>
          <w:lang w:bidi="ar-TN"/>
        </w:rPr>
        <w:t>"</w:t>
      </w:r>
    </w:p>
    <w:p w:rsidR="00D12080" w:rsidRPr="007D6C55" w:rsidRDefault="00D12080" w:rsidP="00D12080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i/>
          <w:iCs/>
          <w:sz w:val="24"/>
          <w:szCs w:val="24"/>
          <w:rtl/>
        </w:rPr>
        <w:t>صاحب السمو الشيخ محمد بن راشد آل مكتوم نائب رئيس الدولة رئيس مجلس الوزراء حاكم دبي</w:t>
      </w:r>
      <w:r w:rsidR="007D6C55">
        <w:rPr>
          <w:rFonts w:asciiTheme="majorBidi" w:hAnsiTheme="majorBidi" w:cstheme="majorBidi" w:hint="cs"/>
          <w:i/>
          <w:iCs/>
          <w:sz w:val="24"/>
          <w:szCs w:val="24"/>
          <w:rtl/>
        </w:rPr>
        <w:t>، رعاه الله</w:t>
      </w:r>
    </w:p>
    <w:p w:rsidR="00664400" w:rsidRDefault="00664400" w:rsidP="00874578">
      <w:pPr>
        <w:tabs>
          <w:tab w:val="left" w:pos="2371"/>
          <w:tab w:val="center" w:pos="4819"/>
        </w:tabs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</w:p>
    <w:p w:rsidR="00684372" w:rsidRPr="007D6C55" w:rsidRDefault="00684372" w:rsidP="00874578">
      <w:pPr>
        <w:tabs>
          <w:tab w:val="left" w:pos="2371"/>
          <w:tab w:val="center" w:pos="4819"/>
        </w:tabs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TN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ال</w:t>
      </w:r>
      <w:r w:rsidR="00D12080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TN"/>
        </w:rPr>
        <w:t>تحديات</w:t>
      </w:r>
      <w:r w:rsidR="00D702BA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TN"/>
        </w:rPr>
        <w:tab/>
      </w:r>
      <w:r w:rsidR="00874578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TN"/>
        </w:rPr>
        <w:tab/>
      </w:r>
    </w:p>
    <w:p w:rsidR="00F0130A" w:rsidRPr="007D6C55" w:rsidRDefault="00432C34" w:rsidP="00664400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 وجود عدد كبير من </w:t>
      </w:r>
      <w:r w:rsidR="0090136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الوافدين في دولة الإمارات</w:t>
      </w:r>
      <w:r w:rsidR="0040074A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07CE0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فإنه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31221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لمن ال</w:t>
      </w:r>
      <w:r w:rsidR="00807CE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أهمية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إنشاء إطار تنظيمي يضمن الحماية ليس فقط للمواطنين بل لجميع </w:t>
      </w:r>
      <w:r w:rsidR="00D10F6C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المقيمين للعيش والعمل في </w:t>
      </w:r>
      <w:r w:rsidR="00664400">
        <w:rPr>
          <w:rFonts w:asciiTheme="majorBidi" w:hAnsiTheme="majorBidi" w:cstheme="majorBidi" w:hint="cs"/>
          <w:sz w:val="24"/>
          <w:szCs w:val="24"/>
          <w:rtl/>
          <w:lang w:bidi="ar-EG"/>
        </w:rPr>
        <w:t>ال</w:t>
      </w:r>
      <w:r w:rsidR="00D10F6C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دولة</w:t>
      </w:r>
      <w:r w:rsidR="00664400">
        <w:rPr>
          <w:rFonts w:asciiTheme="majorBidi" w:hAnsiTheme="majorBidi" w:cstheme="majorBidi" w:hint="cs"/>
          <w:sz w:val="24"/>
          <w:szCs w:val="24"/>
          <w:rtl/>
          <w:lang w:bidi="ar-EG"/>
        </w:rPr>
        <w:t>.</w:t>
      </w:r>
      <w:r w:rsidR="00D10F6C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D10F6C" w:rsidRPr="007D6C55" w:rsidRDefault="00D12080" w:rsidP="00D10F6C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يجذب التطور السريع الذي حققته دولة الإمارات في البنية التحتية هجرة العمالة إليها على نطاق واسع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  <w:r w:rsidR="0040074A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10F6C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وتعمل الدولة على إزالة أية تحديات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10F6C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لتوفير بيئة عمل مستقرة وجاذبة للجميع.</w:t>
      </w:r>
    </w:p>
    <w:p w:rsidR="00664400" w:rsidRDefault="00664400" w:rsidP="00D10F6C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</w:p>
    <w:p w:rsidR="00D83558" w:rsidRPr="007D6C55" w:rsidRDefault="00D83558" w:rsidP="00D10F6C">
      <w:pPr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المبادرات </w:t>
      </w:r>
      <w:r w:rsidR="00F0130A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وأثرها</w:t>
      </w:r>
    </w:p>
    <w:p w:rsidR="00E66F22" w:rsidRPr="007D6C55" w:rsidRDefault="00E66F22" w:rsidP="00E66F2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تهدف </w:t>
      </w:r>
      <w:hyperlink r:id="rId9" w:history="1">
        <w:r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رؤية الإمارات 2021</w:t>
        </w:r>
      </w:hyperlink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التي أطلقها صاحب السمو الشيخ </w:t>
      </w:r>
      <w:r w:rsidRPr="007D6C55">
        <w:rPr>
          <w:rFonts w:asciiTheme="majorBidi" w:hAnsiTheme="majorBidi" w:cstheme="majorBidi"/>
          <w:i/>
          <w:iCs/>
          <w:sz w:val="24"/>
          <w:szCs w:val="24"/>
          <w:rtl/>
        </w:rPr>
        <w:t>محمد بن راشد آل مكتوم نائب رئيس الدولة رئيس مجلس الوزراء حاكم دبي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عام 2010 إلى جعل دولة الإمارات من بين أفضل دول العالم بحلول اليوبيل الذهبي للاتحاد في عام 2021.</w:t>
      </w:r>
    </w:p>
    <w:p w:rsidR="00F0130A" w:rsidRPr="007D6C55" w:rsidRDefault="00E66F22" w:rsidP="00E66F2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وعليه، </w:t>
      </w:r>
      <w:r w:rsidR="0002668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تعمل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حكومة الإمارات </w:t>
      </w:r>
      <w:r w:rsidR="0002668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بشكل استباقي من خلال توفير أنظمة عمل وتشريعات وسياسات واستراتيجيات تجعل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منها</w:t>
      </w:r>
      <w:r w:rsidR="0002668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بيئة آمنة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للأعمال، </w:t>
      </w:r>
      <w:r w:rsidR="0002668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وجاذبة للخبرات والمهارات من كافة البلدان.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</w:p>
    <w:p w:rsidR="00432C34" w:rsidRPr="007D6C55" w:rsidRDefault="00E66F22" w:rsidP="00664400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تسعى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دولة الإمارات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أيضاً في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أن تصبح عاصمة اقتصادية وسياحية وتجارية </w:t>
      </w:r>
      <w:r w:rsidR="00D702BA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فريدة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خلال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تعزيز كوادرها الوطنية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الانتقال إلى اقتصاد قائم على المعرفة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702BA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حيث تعمل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بنشاط على تشجيع الابتكار والبحث والتطوير في القطاعات الرئيسية مثل</w:t>
      </w:r>
      <w:r w:rsidR="00DE5761" w:rsidRPr="007D6C55">
        <w:rPr>
          <w:rFonts w:asciiTheme="majorBidi" w:hAnsiTheme="majorBidi" w:cstheme="majorBidi"/>
          <w:sz w:val="24"/>
          <w:szCs w:val="24"/>
          <w:rtl/>
          <w:lang w:bidi="ar-EG"/>
        </w:rPr>
        <w:t>: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الطيران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والنقل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والتطوير العقاري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والاتصالات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والتكنولوجيا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ومراكز الخدمة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</w:t>
      </w:r>
      <w:r w:rsidR="00DE5761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القطاعات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المالية والمصرفية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والتأمين وتجارة التجزئة والسياحة.</w:t>
      </w:r>
    </w:p>
    <w:p w:rsidR="00432C34" w:rsidRPr="007D6C55" w:rsidRDefault="001851A2" w:rsidP="00664400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 خلال تعزيز الإطار التنظيمي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وتشجيع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إضافة </w:t>
      </w:r>
      <w:r w:rsidR="00D702BA" w:rsidRPr="007D6C55">
        <w:rPr>
          <w:rFonts w:asciiTheme="majorBidi" w:hAnsiTheme="majorBidi" w:cstheme="majorBidi"/>
          <w:sz w:val="24"/>
          <w:szCs w:val="24"/>
          <w:rtl/>
          <w:lang w:bidi="ar-EG"/>
        </w:rPr>
        <w:t>قطاعات ذات قيمة مضافة عالية</w:t>
      </w:r>
      <w:r w:rsidR="00110C49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تهدف دولة الإمارات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إلى تحسين بيئة الأعمال التجارية في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الدولة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702BA"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على نحو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كبير إلى جانب زيادة </w:t>
      </w:r>
      <w:r w:rsidR="00D84F8E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فرص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الاستثمار الأجنبي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بما </w:t>
      </w:r>
      <w:proofErr w:type="spellStart"/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يتواءم</w:t>
      </w:r>
      <w:proofErr w:type="spellEnd"/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 </w:t>
      </w:r>
      <w:hyperlink r:id="rId10" w:history="1">
        <w:r w:rsidR="00F765F8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الأجندة الوطنية</w:t>
        </w:r>
      </w:hyperlink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ال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ي تهدف إلى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جعل دولة الإمارات من بين أفضل دول العالم في </w:t>
      </w:r>
      <w:r w:rsidR="00E273EA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معدل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دخل الفرد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وضمان مستويات عالية من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الكوادر الإماراتية في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القطاع الخاص.</w:t>
      </w:r>
    </w:p>
    <w:p w:rsidR="00D702BA" w:rsidRPr="007D6C55" w:rsidRDefault="00D702BA" w:rsidP="00432C34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E93FCA" w:rsidRPr="007D6C55" w:rsidRDefault="00FF4D58" w:rsidP="00DE472A">
      <w:pPr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noProof/>
          <w:sz w:val="24"/>
          <w:szCs w:val="24"/>
          <w:rtl/>
        </w:rPr>
        <w:lastRenderedPageBreak/>
        <w:pict>
          <v:rect id="Rectangle 13" o:spid="_x0000_s1027" style="position:absolute;left:0;text-align:left;margin-left:342.8pt;margin-top:7.95pt;width:37.5pt;height:19.4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" strokecolor="white">
            <v:textbox>
              <w:txbxContent>
                <w:p w:rsidR="001D3D1F" w:rsidRPr="00351560" w:rsidRDefault="001D3D1F" w:rsidP="00E62664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40819.1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4" o:spid="_x0000_s1026" style="position:absolute;left:0;text-align:left;margin-left:381.95pt;margin-top:7.95pt;width:37.5pt;height:17.2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" strokecolor="white">
            <v:textbox>
              <w:txbxContent>
                <w:p w:rsidR="001D3D1F" w:rsidRPr="00351560" w:rsidRDefault="001D3D1F" w:rsidP="00E62664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40782.4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2" o:spid="_x0000_s1028" style="position:absolute;left:0;text-align:left;margin-left:301.05pt;margin-top:2.65pt;width:37.5pt;height:17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" strokecolor="white">
            <v:textbox>
              <w:txbxContent>
                <w:p w:rsidR="001D3D1F" w:rsidRPr="00A54F5B" w:rsidRDefault="001D3D1F" w:rsidP="00A54F5B">
                  <w:pPr>
                    <w:spacing w:after="0"/>
                    <w:rPr>
                      <w:b/>
                      <w:bCs/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EG"/>
                    </w:rPr>
                    <w:t>41045.1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1" o:spid="_x0000_s1029" style="position:absolute;left:0;text-align:left;margin-left:261.2pt;margin-top:14.1pt;width:37.5pt;height:17.2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" strokecolor="white">
            <v:textbox>
              <w:txbxContent>
                <w:p w:rsidR="001D3D1F" w:rsidRPr="00351560" w:rsidRDefault="001D3D1F" w:rsidP="00A54F5B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40276.1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0" o:spid="_x0000_s1030" style="position:absolute;left:0;text-align:left;margin-left:221.65pt;margin-top:37.4pt;width:37.5pt;height:17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" strokecolor="white">
            <v:textbox>
              <w:txbxContent>
                <w:p w:rsidR="001D3D1F" w:rsidRPr="00351560" w:rsidRDefault="001D3D1F" w:rsidP="00521B57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38537.3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9" o:spid="_x0000_s1031" style="position:absolute;left:0;text-align:left;margin-left:180.35pt;margin-top:59.3pt;width:37.5pt;height:17.2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" strokecolor="white">
            <v:textbox>
              <w:txbxContent>
                <w:p w:rsidR="001D3D1F" w:rsidRPr="00351560" w:rsidRDefault="001D3D1F" w:rsidP="00521B57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36978.8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8" o:spid="_x0000_s1032" style="position:absolute;left:0;text-align:left;margin-left:140.2pt;margin-top:81.1pt;width:37.5pt;height:17.2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" strokecolor="white">
            <v:textbox>
              <w:txbxContent>
                <w:p w:rsidR="001D3D1F" w:rsidRPr="00351560" w:rsidRDefault="001D3D1F" w:rsidP="0096456B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35416.9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7" o:spid="_x0000_s1033" style="position:absolute;left:0;text-align:left;margin-left:100.3pt;margin-top:90.3pt;width:37.5pt;height:17.2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" strokecolor="white">
            <v:textbox>
              <w:txbxContent>
                <w:p w:rsidR="001D3D1F" w:rsidRPr="00351560" w:rsidRDefault="001D3D1F" w:rsidP="0096456B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34634.9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4" o:spid="_x0000_s1034" style="position:absolute;left:0;text-align:left;margin-left:20.95pt;margin-top:74.2pt;width:37.5pt;height:14.4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" strokecolor="white">
            <v:textbox>
              <w:txbxContent>
                <w:p w:rsidR="001D3D1F" w:rsidRPr="00351560" w:rsidRDefault="001D3D1F" w:rsidP="00351560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 w:rsidRPr="00351560"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36024.1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5" o:spid="_x0000_s1035" style="position:absolute;left:0;text-align:left;margin-left:60.05pt;margin-top:104.85pt;width:37.5pt;height:13.0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" strokecolor="white">
            <v:textbox>
              <w:txbxContent>
                <w:p w:rsidR="001D3D1F" w:rsidRPr="00351560" w:rsidRDefault="001D3D1F" w:rsidP="00443284">
                  <w:pPr>
                    <w:spacing w:after="0"/>
                    <w:rPr>
                      <w:sz w:val="12"/>
                      <w:szCs w:val="12"/>
                      <w:lang w:bidi="ar-EG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  <w:lang w:bidi="ar-EG"/>
                    </w:rPr>
                    <w:t>33893.3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" o:spid="_x0000_s1036" style="position:absolute;left:0;text-align:left;margin-left:22.2pt;margin-top:146.65pt;width:402.05pt;height:20.1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" strokecolor="white">
            <v:textbox>
              <w:txbxContent>
                <w:p w:rsidR="001D3D1F" w:rsidRPr="00D01563" w:rsidRDefault="001D3D1F" w:rsidP="00D01563">
                  <w:pPr>
                    <w:rPr>
                      <w:sz w:val="24"/>
                      <w:szCs w:val="24"/>
                      <w:lang w:bidi="ar-EG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EG"/>
                    </w:rPr>
                    <w:t>2018                  2016               2014                   2012               2010</w:t>
                  </w:r>
                </w:p>
              </w:txbxContent>
            </v:textbox>
          </v:rect>
        </w:pict>
      </w:r>
    </w:p>
    <w:p w:rsidR="00323FD0" w:rsidRPr="007D6C55" w:rsidRDefault="002B0355" w:rsidP="00432C34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المصدر: موقع (</w:t>
      </w:r>
      <w:r w:rsidRPr="007D6C55">
        <w:rPr>
          <w:rFonts w:asciiTheme="majorBidi" w:hAnsiTheme="majorBidi" w:cstheme="majorBidi"/>
          <w:sz w:val="24"/>
          <w:szCs w:val="24"/>
          <w:lang w:bidi="ar-EG"/>
        </w:rPr>
        <w:t>TRADINGECON</w:t>
      </w:r>
      <w:r w:rsidR="00DE472A" w:rsidRPr="007D6C5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898416" cy="1987296"/>
            <wp:effectExtent l="19050" t="0" r="7084" b="0"/>
            <wp:docPr id="4" name="Picture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6C55">
        <w:rPr>
          <w:rFonts w:asciiTheme="majorBidi" w:hAnsiTheme="majorBidi" w:cstheme="majorBidi"/>
          <w:sz w:val="24"/>
          <w:szCs w:val="24"/>
          <w:lang w:bidi="ar-EG"/>
        </w:rPr>
        <w:t>OMICS.</w:t>
      </w:r>
      <w:r w:rsidR="00E42C7F" w:rsidRPr="007D6C55">
        <w:rPr>
          <w:rFonts w:asciiTheme="majorBidi" w:hAnsiTheme="majorBidi" w:cstheme="majorBidi"/>
          <w:sz w:val="24"/>
          <w:szCs w:val="24"/>
          <w:lang w:bidi="ar-EG"/>
        </w:rPr>
        <w:t>COM</w:t>
      </w:r>
      <w:r w:rsidR="00B374A4" w:rsidRPr="007D6C55">
        <w:rPr>
          <w:rFonts w:asciiTheme="majorBidi" w:hAnsiTheme="majorBidi" w:cstheme="majorBidi"/>
          <w:sz w:val="24"/>
          <w:szCs w:val="24"/>
          <w:lang w:bidi="ar-EG"/>
        </w:rPr>
        <w:t xml:space="preserve"> / WOLD BANK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)</w:t>
      </w:r>
    </w:p>
    <w:p w:rsidR="00664400" w:rsidRPr="00664400" w:rsidRDefault="00DE472A" w:rsidP="00DE472A">
      <w:pPr>
        <w:spacing w:before="240" w:after="0" w:line="276" w:lineRule="auto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664400">
        <w:rPr>
          <w:rFonts w:asciiTheme="majorBidi" w:hAnsiTheme="majorBidi" w:cstheme="majorBidi"/>
          <w:b/>
          <w:bCs/>
          <w:sz w:val="24"/>
          <w:szCs w:val="24"/>
          <w:rtl/>
        </w:rPr>
        <w:t>نصيب</w:t>
      </w:r>
      <w:r w:rsidRPr="0066440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64400">
        <w:rPr>
          <w:rFonts w:asciiTheme="majorBidi" w:hAnsiTheme="majorBidi" w:cstheme="majorBidi"/>
          <w:b/>
          <w:bCs/>
          <w:sz w:val="24"/>
          <w:szCs w:val="24"/>
          <w:rtl/>
        </w:rPr>
        <w:t>الفرد</w:t>
      </w:r>
      <w:r w:rsidRPr="0066440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64400">
        <w:rPr>
          <w:rFonts w:asciiTheme="majorBidi" w:hAnsiTheme="majorBidi" w:cstheme="majorBidi"/>
          <w:b/>
          <w:bCs/>
          <w:sz w:val="24"/>
          <w:szCs w:val="24"/>
          <w:rtl/>
        </w:rPr>
        <w:t>من</w:t>
      </w:r>
      <w:r w:rsidRPr="0066440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64400">
        <w:rPr>
          <w:rFonts w:asciiTheme="majorBidi" w:hAnsiTheme="majorBidi" w:cstheme="majorBidi"/>
          <w:b/>
          <w:bCs/>
          <w:sz w:val="24"/>
          <w:szCs w:val="24"/>
          <w:rtl/>
        </w:rPr>
        <w:t>الناتج المحلي الإجمالي</w:t>
      </w:r>
      <w:r w:rsidRPr="0066440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64400">
        <w:rPr>
          <w:rFonts w:asciiTheme="majorBidi" w:hAnsiTheme="majorBidi" w:cstheme="majorBidi"/>
          <w:b/>
          <w:bCs/>
          <w:sz w:val="24"/>
          <w:szCs w:val="24"/>
          <w:rtl/>
        </w:rPr>
        <w:t>في</w:t>
      </w:r>
      <w:r w:rsidRPr="00664400"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664400">
        <w:rPr>
          <w:rFonts w:asciiTheme="majorBidi" w:hAnsiTheme="majorBidi" w:cstheme="majorBidi"/>
          <w:b/>
          <w:bCs/>
          <w:sz w:val="24"/>
          <w:szCs w:val="24"/>
          <w:rtl/>
        </w:rPr>
        <w:t>دولة الإمارات</w:t>
      </w:r>
      <w:r w:rsidRPr="00664400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664400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 xml:space="preserve"> </w:t>
      </w:r>
    </w:p>
    <w:p w:rsidR="00664400" w:rsidRDefault="00664400" w:rsidP="00DE472A">
      <w:pPr>
        <w:spacing w:before="240" w:after="0" w:line="276" w:lineRule="auto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</w:p>
    <w:p w:rsidR="00311960" w:rsidRPr="007D6C55" w:rsidRDefault="00311960" w:rsidP="00DE472A">
      <w:pPr>
        <w:spacing w:before="240" w:after="0" w:line="276" w:lineRule="auto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الحماية القانونية</w:t>
      </w:r>
    </w:p>
    <w:p w:rsidR="00432C34" w:rsidRPr="007D6C55" w:rsidRDefault="00364D23" w:rsidP="006525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إن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الإطار التنظيمي القوي الذي ينص على توحيد عقود العمل، وحرية </w:t>
      </w:r>
      <w:r w:rsidR="006525F2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انتقال العامل إلى صاحب عمل آخر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 وحماية حقوق العمال،</w:t>
      </w:r>
      <w:r w:rsidR="007E02E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وخلق الوعي بين العمال</w:t>
      </w:r>
      <w:r w:rsidR="0040074A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</w:t>
      </w:r>
      <w:r w:rsidR="006525F2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فض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النزاعات </w:t>
      </w:r>
      <w:r w:rsidR="006525F2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العمالية بشكل يحفظ حقوق طرفي العقد</w:t>
      </w:r>
      <w:r w:rsidR="0040074A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6525F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المحاور الرئيسية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التي اتخذتها حكومة الإمارات </w:t>
      </w:r>
      <w:r w:rsidR="006525F2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لتعزيز</w:t>
      </w:r>
      <w:r w:rsidR="00F765F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6525F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وظائف لائقة. </w:t>
      </w:r>
    </w:p>
    <w:p w:rsidR="00814227" w:rsidRPr="007D6C55" w:rsidRDefault="00432C34" w:rsidP="00664400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خلال تقديم عقود عمل موحدة كفلت </w:t>
      </w:r>
      <w:hyperlink r:id="rId12" w:history="1">
        <w:r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وزارة الموارد البشرية والتوطين</w:t>
        </w:r>
      </w:hyperlink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="000728AD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بأن تتم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معاملة الجميع معاملة عادلة ومتساوية </w:t>
      </w:r>
      <w:r w:rsidR="00C925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أمام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القانون. </w:t>
      </w:r>
      <w:r w:rsidR="00AF181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ويعد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هذا العقد إلزامي</w:t>
      </w:r>
      <w:r w:rsidR="00C925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إجراءات ال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توظيف ويحمي العمال عن طريق منع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إضافة بنود جديدة ما لم تكن متوافقة مع متطلبات الوزارة</w:t>
      </w:r>
      <w:r w:rsidR="00664400">
        <w:rPr>
          <w:rFonts w:asciiTheme="majorBidi" w:hAnsiTheme="majorBidi" w:cstheme="majorBidi" w:hint="cs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</w:t>
      </w:r>
      <w:r w:rsidR="00AF181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بما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لا </w:t>
      </w:r>
      <w:r w:rsidR="00AF1812" w:rsidRPr="007D6C55">
        <w:rPr>
          <w:rFonts w:asciiTheme="majorBidi" w:hAnsiTheme="majorBidi" w:cstheme="majorBidi"/>
          <w:sz w:val="24"/>
          <w:szCs w:val="24"/>
          <w:rtl/>
          <w:lang w:bidi="ar-EG"/>
        </w:rPr>
        <w:t>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تعارض مع بنود أخرى </w:t>
      </w:r>
      <w:r w:rsidR="00804A0A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للمعايير القياسية 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لعمالة. </w:t>
      </w:r>
      <w:r w:rsidR="00804A0A" w:rsidRPr="007D6C55">
        <w:rPr>
          <w:rFonts w:asciiTheme="majorBidi" w:hAnsiTheme="majorBidi" w:cstheme="majorBidi"/>
          <w:sz w:val="24"/>
          <w:szCs w:val="24"/>
          <w:rtl/>
          <w:lang w:bidi="ar-EG"/>
        </w:rPr>
        <w:t>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تم </w:t>
      </w:r>
      <w:r w:rsidR="00804A0A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تحرير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العقد </w:t>
      </w:r>
      <w:r w:rsidR="00664400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في دولة الإمارات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باللغتين العربية والإنجليزية </w:t>
      </w:r>
      <w:r w:rsidR="00814227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بالإضافة إلى وجود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14227" w:rsidRPr="007D6C55">
        <w:rPr>
          <w:rFonts w:asciiTheme="majorBidi" w:hAnsiTheme="majorBidi" w:cstheme="majorBidi"/>
          <w:sz w:val="24"/>
          <w:szCs w:val="24"/>
          <w:rtl/>
          <w:lang w:bidi="ar-EG"/>
        </w:rPr>
        <w:t>(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9</w:t>
      </w:r>
      <w:r w:rsidR="00814227" w:rsidRPr="007D6C55">
        <w:rPr>
          <w:rFonts w:asciiTheme="majorBidi" w:hAnsiTheme="majorBidi" w:cstheme="majorBidi"/>
          <w:sz w:val="24"/>
          <w:szCs w:val="24"/>
          <w:rtl/>
          <w:lang w:bidi="ar-EG"/>
        </w:rPr>
        <w:t>)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لغات أخرى مثل</w:t>
      </w:r>
      <w:r w:rsidR="00814227" w:rsidRPr="007D6C55">
        <w:rPr>
          <w:rFonts w:asciiTheme="majorBidi" w:hAnsiTheme="majorBidi" w:cstheme="majorBidi"/>
          <w:sz w:val="24"/>
          <w:szCs w:val="24"/>
          <w:rtl/>
          <w:lang w:bidi="ar-EG"/>
        </w:rPr>
        <w:t>: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البنغالية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والصينية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والداري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والهندية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والمالايالامية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والنيبالية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والسنهالية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والتاميلية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14227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والأ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814227" w:rsidRPr="007D6C55">
        <w:rPr>
          <w:rFonts w:asciiTheme="majorBidi" w:hAnsiTheme="majorBidi" w:cstheme="majorBidi"/>
          <w:sz w:val="24"/>
          <w:szCs w:val="24"/>
          <w:rtl/>
          <w:lang w:bidi="ar-EG"/>
        </w:rPr>
        <w:t>ردية.</w:t>
      </w:r>
    </w:p>
    <w:p w:rsidR="001A1546" w:rsidRPr="007D6C55" w:rsidRDefault="001A1546" w:rsidP="004C2C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ومن أجل ضمان معاملة العمال باحترام </w:t>
      </w:r>
      <w:r w:rsidR="00C925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عند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>رغبتهم الالتحاق بوظائف وفرص أخرى،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5B1DE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فقد </w:t>
      </w:r>
      <w:r w:rsidR="00C925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أصدرت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حكومة</w:t>
      </w:r>
      <w:r w:rsidR="005B1DE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دولة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الإمارات </w:t>
      </w:r>
      <w:r w:rsidR="004C2CF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تشريعات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تمكن العمال من التنقل بحرية بين أصحاب العمل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</w:p>
    <w:p w:rsidR="001A1546" w:rsidRPr="007D6C55" w:rsidRDefault="001A1546" w:rsidP="00EB10F3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تعد حماية حقوق العمال أولوية وطنية لحكومة</w:t>
      </w:r>
      <w:r w:rsidR="005B1DE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دولة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الإمارات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وتتعامل بصرامة مع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الانتهاكات المتعلقة 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بأحكام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العمل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وحقوق العمال</w:t>
      </w:r>
      <w:r w:rsidR="00EB10F3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:rsidR="001A1546" w:rsidRPr="007D6C55" w:rsidRDefault="00D66AE4" w:rsidP="004C2C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تمارس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دولة الإمارات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الشفافية، وتوفر للعمالة 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المعلومات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التي ترفع وعيهم حول العمل وحقوقهم والتزاماتهم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ولهذا الغرض و</w:t>
      </w:r>
      <w:r w:rsidR="004C2CF2">
        <w:rPr>
          <w:rFonts w:asciiTheme="majorBidi" w:hAnsiTheme="majorBidi" w:cstheme="majorBidi" w:hint="cs"/>
          <w:sz w:val="24"/>
          <w:szCs w:val="24"/>
          <w:rtl/>
          <w:lang w:bidi="ar-EG"/>
        </w:rPr>
        <w:t>ض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عت عدة لوائح وتشريعات،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مثل القانون الاتحادي رقم 15 لعام 2017 بشأن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العمالة المنزلية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C027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</w:t>
      </w:r>
      <w:r w:rsidR="00C925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لذي ينظم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التزامات 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وكالات التوظيف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وعقد العمل وأجور العمل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لهذه الفئة. </w:t>
      </w:r>
    </w:p>
    <w:p w:rsidR="001A1546" w:rsidRPr="007D6C55" w:rsidRDefault="009D04E9" w:rsidP="002B7AF8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TN"/>
        </w:rPr>
        <w:t>علاوة على ذلك</w:t>
      </w:r>
      <w:r w:rsidR="004C027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TN"/>
        </w:rPr>
        <w:t xml:space="preserve"> 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تضمن</w:t>
      </w:r>
      <w:r w:rsidR="000102E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مكاتب الوزارة المنتشرة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جميع أنحاء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الدولة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وعي </w:t>
      </w:r>
      <w:r w:rsidR="002B7AF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العمالة 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بالقوانين والإجراءات </w:t>
      </w:r>
      <w:r w:rsidR="002B7A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بشكل مستمر.</w:t>
      </w:r>
    </w:p>
    <w:p w:rsidR="00311960" w:rsidRDefault="00B93AFF" w:rsidP="004C2C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قدم </w:t>
      </w:r>
      <w:bookmarkStart w:id="1" w:name="_Hlk20412885"/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وزارة الموارد البشرية والتوطين </w:t>
      </w:r>
      <w:bookmarkEnd w:id="1"/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العديد من الجوائز </w:t>
      </w:r>
      <w:r w:rsidR="002B7A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للشركات التي تعزز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2B7AF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بيئات سعيدة للعمل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r w:rsidR="002B7AF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وتتبنى </w:t>
      </w:r>
      <w:r w:rsidR="001A1546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التوطين والتميز </w:t>
      </w:r>
      <w:r w:rsidR="002B7AF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وأفضل ممارسات التعامل مع الموظفين. </w:t>
      </w:r>
    </w:p>
    <w:p w:rsidR="00FF4D58" w:rsidRPr="007D6C55" w:rsidRDefault="00FF4D58" w:rsidP="004C2C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311960" w:rsidRPr="007D6C55" w:rsidRDefault="00311960" w:rsidP="00C92541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التوطين</w:t>
      </w:r>
      <w:r w:rsidR="00174E5E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 </w:t>
      </w:r>
    </w:p>
    <w:p w:rsidR="00432C34" w:rsidRPr="007D6C55" w:rsidRDefault="00432C34" w:rsidP="00484658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ن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>ظرًا لوجود عدد كبير من الوافدين</w:t>
      </w:r>
      <w:r w:rsidR="004C027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DA22B0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 ال</w:t>
      </w:r>
      <w:r w:rsidR="00DA22B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أهمية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لحكومة الإمارات</w:t>
      </w:r>
      <w:r w:rsidR="00E02D5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توفير فرص عمل </w:t>
      </w:r>
      <w:r w:rsidR="00277487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للإماراتيين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القطاعين الخاص والعام ليكون لهم دور هادف وفعال </w:t>
      </w:r>
      <w:r w:rsidR="00484658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 كافة القطاعات والميادين.</w:t>
      </w:r>
    </w:p>
    <w:p w:rsidR="004C2CF2" w:rsidRDefault="00432C34" w:rsidP="00467090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عززت قرارات مجلس الوزراء</w:t>
      </w:r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توطين الوظائف في عدة قطاعات تشمل:</w:t>
      </w:r>
      <w:r w:rsidR="004C2CF2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التجارة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والمصارف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والتأمين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C631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كما 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تعمل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C631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وزارة الموارد البشرية والتوطين 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باستمرار على دعم ملف التوطين، و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خلق فرص </w:t>
      </w:r>
      <w:r w:rsidR="000B699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عمل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للإماراتيين. </w:t>
      </w:r>
    </w:p>
    <w:p w:rsidR="00432C34" w:rsidRPr="007D6C55" w:rsidRDefault="000B6991" w:rsidP="004C2C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lastRenderedPageBreak/>
        <w:t xml:space="preserve">في عام </w:t>
      </w:r>
      <w:proofErr w:type="gramStart"/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2018  توفرت</w:t>
      </w:r>
      <w:proofErr w:type="gramEnd"/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20</w:t>
      </w:r>
      <w:r w:rsidR="00076C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225 فرصة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عمل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مقارنة بـ 6</w:t>
      </w:r>
      <w:r w:rsidR="00076C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862 فقط عام 2017</w:t>
      </w:r>
      <w:r w:rsidR="00076C4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واستفاد 11</w:t>
      </w:r>
      <w:r w:rsidR="004C2CF2">
        <w:rPr>
          <w:rFonts w:asciiTheme="majorBidi" w:hAnsiTheme="majorBidi" w:cstheme="majorBidi" w:hint="cs"/>
          <w:sz w:val="24"/>
          <w:szCs w:val="24"/>
          <w:rtl/>
          <w:lang w:bidi="ar-EG"/>
        </w:rPr>
        <w:t>,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700 مواطن</w:t>
      </w:r>
      <w:r w:rsidR="00467090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اً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من هذه الفرص. </w:t>
      </w:r>
      <w:r w:rsidR="0007442D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فضلًا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</w:t>
      </w:r>
      <w:r w:rsidR="0007442D" w:rsidRPr="007D6C55">
        <w:rPr>
          <w:rFonts w:asciiTheme="majorBidi" w:hAnsiTheme="majorBidi" w:cstheme="majorBidi"/>
          <w:sz w:val="24"/>
          <w:szCs w:val="24"/>
          <w:rtl/>
          <w:lang w:bidi="ar-EG"/>
        </w:rPr>
        <w:t>ن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ذلك</w:t>
      </w:r>
      <w:r w:rsidR="0007442D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7442D" w:rsidRPr="007D6C55">
        <w:rPr>
          <w:rFonts w:asciiTheme="majorBidi" w:hAnsiTheme="majorBidi" w:cstheme="majorBidi"/>
          <w:sz w:val="24"/>
          <w:szCs w:val="24"/>
          <w:rtl/>
          <w:lang w:bidi="ar-EG"/>
        </w:rPr>
        <w:t>ساهمت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7442D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وزارة الموارد البشرية والتوطين</w:t>
      </w:r>
      <w:r w:rsidR="00E02D5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توفير 30</w:t>
      </w:r>
      <w:r w:rsidR="004C2CF2">
        <w:rPr>
          <w:rFonts w:asciiTheme="majorBidi" w:hAnsiTheme="majorBidi" w:cstheme="majorBidi" w:hint="cs"/>
          <w:sz w:val="24"/>
          <w:szCs w:val="24"/>
          <w:rtl/>
          <w:lang w:bidi="ar-EG"/>
        </w:rPr>
        <w:t>,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00</w:t>
      </w:r>
      <w:r w:rsidR="00432C34" w:rsidRPr="007D6C55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0</w:t>
      </w:r>
      <w:r w:rsidR="00432C34" w:rsidRPr="007D6C55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EG"/>
        </w:rPr>
        <w:t xml:space="preserve"> </w:t>
      </w:r>
      <w:hyperlink r:id="rId13" w:history="1">
        <w:r w:rsidR="00432C34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 xml:space="preserve">وظيفة لمواطني </w:t>
        </w:r>
        <w:r w:rsidR="00467090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AE"/>
          </w:rPr>
          <w:t>ال</w:t>
        </w:r>
        <w:r w:rsidR="00432C34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 xml:space="preserve">دولة </w:t>
        </w:r>
      </w:hyperlink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عام 2019. </w:t>
      </w:r>
      <w:r w:rsidR="00526715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يتم تحديد </w:t>
      </w:r>
      <w:r w:rsidR="0052671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حد </w:t>
      </w:r>
      <w:r w:rsidR="0052671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أدنى للأجور </w:t>
      </w:r>
      <w:r w:rsidR="00526715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قدره 5000 درهم</w:t>
      </w:r>
      <w:r w:rsidR="0052671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إماراتي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لمواطني دولة الإمارات.</w:t>
      </w:r>
    </w:p>
    <w:p w:rsidR="00432C34" w:rsidRPr="007D6C55" w:rsidRDefault="00432C34" w:rsidP="00E02D58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تعمل </w:t>
      </w:r>
      <w:r w:rsidR="00A44C13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مبادرات مثل</w:t>
      </w:r>
      <w:r w:rsidR="00A44C13" w:rsidRPr="007D6C55">
        <w:rPr>
          <w:rFonts w:asciiTheme="majorBidi" w:hAnsiTheme="majorBidi" w:cstheme="majorBidi"/>
          <w:sz w:val="24"/>
          <w:szCs w:val="24"/>
          <w:rtl/>
          <w:lang w:bidi="ar-EG"/>
        </w:rPr>
        <w:t>: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hyperlink r:id="rId14" w:history="1"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توطين</w:t>
        </w:r>
      </w:hyperlink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hyperlink r:id="rId15" w:history="1"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و</w:t>
        </w:r>
        <w:r w:rsidR="00BC1385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برنامج الإمارات </w:t>
        </w:r>
        <w:r w:rsidR="004C0270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لتطوير الكوادر الوطنية</w:t>
        </w:r>
      </w:hyperlink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hyperlink r:id="rId16" w:history="1"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و</w:t>
        </w:r>
        <w:r w:rsidR="004C0270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مبادرة </w:t>
        </w:r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توازن</w:t>
        </w:r>
      </w:hyperlink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على تشجيع مشاركة الإماراتيين في كل من القوى العاملة الخاصة والعامة.</w:t>
      </w:r>
    </w:p>
    <w:p w:rsidR="004C2CF2" w:rsidRDefault="004C2CF2" w:rsidP="00467090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</w:p>
    <w:p w:rsidR="00174E5E" w:rsidRPr="007D6C55" w:rsidRDefault="00E02D58" w:rsidP="00467090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برنامج </w:t>
      </w:r>
      <w:r w:rsidR="00174E5E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توطين </w:t>
      </w:r>
    </w:p>
    <w:p w:rsidR="00432C34" w:rsidRPr="007D6C55" w:rsidRDefault="006E1A52" w:rsidP="00ED1437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color w:val="1F497D" w:themeColor="text2"/>
          <w:sz w:val="24"/>
          <w:szCs w:val="24"/>
          <w:u w:val="single"/>
          <w:rtl/>
          <w:lang w:bidi="ar-EG"/>
        </w:rPr>
        <w:t>"</w:t>
      </w:r>
      <w:hyperlink r:id="rId17" w:history="1"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توطين"</w:t>
        </w:r>
      </w:hyperlink>
      <w:r w:rsidRPr="007D6C55">
        <w:rPr>
          <w:rFonts w:asciiTheme="majorBidi" w:hAnsiTheme="majorBidi" w:cstheme="majorBidi"/>
          <w:sz w:val="24"/>
          <w:szCs w:val="24"/>
          <w:rtl/>
        </w:rPr>
        <w:t xml:space="preserve"> هو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</w:t>
      </w:r>
      <w:r w:rsidR="004C027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لبرنامج الوطني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الذي يهدف إلى </w:t>
      </w:r>
      <w:r w:rsidRPr="007D6C55">
        <w:rPr>
          <w:rFonts w:asciiTheme="majorBidi" w:hAnsiTheme="majorBidi" w:cstheme="majorBidi"/>
          <w:color w:val="333333"/>
          <w:sz w:val="24"/>
          <w:szCs w:val="24"/>
          <w:rtl/>
        </w:rPr>
        <w:t xml:space="preserve">زيادة انخراط المواطنين الإماراتيين في سوق العمل، وبشكل خاص في القطاع الخاص، وتوفيرما يلزم </w:t>
      </w:r>
      <w:r w:rsidR="00ED1437" w:rsidRPr="007D6C55">
        <w:rPr>
          <w:rFonts w:asciiTheme="majorBidi" w:hAnsiTheme="majorBidi" w:cstheme="majorBidi"/>
          <w:color w:val="333333"/>
          <w:sz w:val="24"/>
          <w:szCs w:val="24"/>
          <w:rtl/>
        </w:rPr>
        <w:t xml:space="preserve">لهم </w:t>
      </w:r>
      <w:r w:rsidRPr="007D6C55">
        <w:rPr>
          <w:rFonts w:asciiTheme="majorBidi" w:hAnsiTheme="majorBidi" w:cstheme="majorBidi"/>
          <w:color w:val="333333"/>
          <w:sz w:val="24"/>
          <w:szCs w:val="24"/>
          <w:rtl/>
        </w:rPr>
        <w:t>من برامج الإرشاد والتوجيه المهني، والتدريب والتطوير، وتشجيع</w:t>
      </w:r>
      <w:r w:rsidR="00ED1437" w:rsidRPr="007D6C55">
        <w:rPr>
          <w:rFonts w:asciiTheme="majorBidi" w:hAnsiTheme="majorBidi" w:cstheme="majorBidi"/>
          <w:color w:val="333333"/>
          <w:sz w:val="24"/>
          <w:szCs w:val="24"/>
          <w:rtl/>
        </w:rPr>
        <w:t>هم</w:t>
      </w:r>
      <w:r w:rsidRPr="007D6C55">
        <w:rPr>
          <w:rFonts w:asciiTheme="majorBidi" w:hAnsiTheme="majorBidi" w:cstheme="majorBidi"/>
          <w:color w:val="333333"/>
          <w:sz w:val="24"/>
          <w:szCs w:val="24"/>
          <w:rtl/>
        </w:rPr>
        <w:t xml:space="preserve"> للالتحاق بالعمل</w:t>
      </w:r>
      <w:r w:rsidRPr="007D6C55">
        <w:rPr>
          <w:rFonts w:asciiTheme="majorBidi" w:hAnsiTheme="majorBidi" w:cstheme="majorBidi"/>
          <w:color w:val="333333"/>
          <w:sz w:val="24"/>
          <w:szCs w:val="24"/>
        </w:rPr>
        <w:t>.</w:t>
      </w:r>
      <w:r w:rsidR="00ED1437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تعمل وزارة الموارد البشرية والتوطين على تعزيز م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شاركة </w:t>
      </w:r>
      <w:r w:rsidR="00ED1437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الكوادر الوطنية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 القطاعات ال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ستراتيجية مثل السياحة</w:t>
      </w:r>
      <w:r w:rsidR="00ED1437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والتعليم والاقتصاد. </w:t>
      </w:r>
    </w:p>
    <w:p w:rsidR="004C2CF2" w:rsidRDefault="004C2CF2" w:rsidP="00E02D58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</w:p>
    <w:p w:rsidR="00B76239" w:rsidRPr="007D6C55" w:rsidRDefault="00E02D58" w:rsidP="00E02D58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برنامج الإمارات لتطوير الكوادر الوطنية</w:t>
      </w:r>
    </w:p>
    <w:p w:rsidR="00432C34" w:rsidRPr="007D6C55" w:rsidRDefault="00E02D58" w:rsidP="00E16275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يحفز</w:t>
      </w:r>
      <w:r w:rsidR="00BC138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برنامج الإمارات لتطوير الكوادر الوطنية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على دمج مواطني </w:t>
      </w:r>
      <w:r w:rsidR="00E1627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دولة ا بسلاسة في القطاع الخاص </w:t>
      </w:r>
      <w:r w:rsidR="00ED1437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ضمان مشارك</w:t>
      </w:r>
      <w:r w:rsidR="00ED1437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تهم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الفعالة </w:t>
      </w:r>
      <w:hyperlink r:id="rId18" w:history="1">
        <w:r w:rsidR="00E16275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و</w:t>
        </w:r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رفع مستوى التوظيف </w:t>
        </w:r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وتواجدهم</w:t>
        </w:r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في القوى العاملة</w:t>
        </w:r>
        <w:r w:rsidR="00E16275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على المدى الطويل</w:t>
        </w:r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.</w:t>
        </w:r>
      </w:hyperlink>
    </w:p>
    <w:p w:rsidR="004C2CF2" w:rsidRDefault="004C2CF2" w:rsidP="00043F2F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</w:p>
    <w:p w:rsidR="00B76239" w:rsidRPr="007D6C55" w:rsidRDefault="00E02D58" w:rsidP="00043F2F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برنامج </w:t>
      </w:r>
      <w:r w:rsidR="00B76239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توازن </w:t>
      </w:r>
    </w:p>
    <w:p w:rsidR="0076075D" w:rsidRPr="007D6C55" w:rsidRDefault="00E16275" w:rsidP="00FF4D58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يعتبر</w:t>
      </w:r>
      <w:hyperlink r:id="rId19" w:history="1"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مجلس التو</w:t>
        </w:r>
        <w:r w:rsidR="00EB7FBA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از</w:t>
        </w:r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ن </w:t>
        </w:r>
        <w:r w:rsidR="00E02D58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الاقتصاد</w:t>
        </w:r>
        <w:r w:rsidR="0042029F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ي</w:t>
        </w:r>
      </w:hyperlink>
      <w:r w:rsidR="00432C34"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 الممكنات الصناعية في الدولة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التي تركز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على التنمية الاقتصادية 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 قطاع</w:t>
      </w:r>
      <w:r w:rsidR="009D04E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الصناعة الدفاعية والأمن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ويعد </w:t>
      </w:r>
      <w:r w:rsidR="009D04E9" w:rsidRPr="007D6C55">
        <w:rPr>
          <w:rFonts w:asciiTheme="majorBidi" w:hAnsiTheme="majorBidi" w:cstheme="majorBidi"/>
          <w:sz w:val="24"/>
          <w:szCs w:val="24"/>
          <w:rtl/>
          <w:lang w:bidi="ar-EG"/>
        </w:rPr>
        <w:t>هذا البرنامج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جزءًا من العديد من المبادرات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ستراتيجي</w:t>
      </w:r>
      <w:r w:rsidR="009D04E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ات 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التي تشجع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مشاركة المواطنين الإماراتيين</w:t>
      </w:r>
      <w:r w:rsidR="0042029F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 قطاع الدفاع والأمن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مثل برنامج</w:t>
      </w:r>
      <w:r w:rsidR="00FF4D58">
        <w:rPr>
          <w:rFonts w:asciiTheme="majorBidi" w:hAnsiTheme="majorBidi" w:cstheme="majorBidi" w:hint="cs"/>
          <w:sz w:val="24"/>
          <w:szCs w:val="24"/>
          <w:rtl/>
          <w:lang w:bidi="ar-EG"/>
        </w:rPr>
        <w:t>"</w:t>
      </w:r>
      <w:r w:rsidR="00FF4D58" w:rsidRPr="007D6C55">
        <w:rPr>
          <w:rFonts w:asciiTheme="majorBidi" w:hAnsiTheme="majorBidi" w:cstheme="majorBidi"/>
          <w:sz w:val="24"/>
          <w:szCs w:val="24"/>
          <w:lang w:bidi="ar-EG"/>
        </w:rPr>
        <w:t>SEEDS</w:t>
      </w:r>
      <w:r w:rsidR="00FF4D58">
        <w:rPr>
          <w:rFonts w:asciiTheme="majorBidi" w:hAnsiTheme="majorBidi" w:cstheme="majorBidi" w:hint="cs"/>
          <w:sz w:val="24"/>
          <w:szCs w:val="24"/>
          <w:rtl/>
          <w:lang w:bidi="ar-EG"/>
        </w:rPr>
        <w:t>"</w:t>
      </w:r>
      <w:bookmarkStart w:id="2" w:name="_GoBack"/>
      <w:bookmarkEnd w:id="2"/>
      <w:r w:rsidR="00FF4D58">
        <w:rPr>
          <w:rFonts w:asciiTheme="majorBidi" w:hAnsiTheme="majorBidi" w:cstheme="majorBidi" w:hint="cs"/>
          <w:sz w:val="24"/>
          <w:szCs w:val="24"/>
          <w:rtl/>
          <w:lang w:bidi="ar-AE"/>
        </w:rPr>
        <w:t xml:space="preserve"> 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AE"/>
        </w:rPr>
        <w:t xml:space="preserve">لذي أطلق مؤخراً 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ويمنح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المواطنين الإماراتيين </w:t>
      </w:r>
      <w:r w:rsidR="00686E4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في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مستوى الإدارة العليا والمتوسطة،</w:t>
      </w:r>
      <w:r w:rsidR="00BE7AF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وكذلك الخريجين الجدد من مختلف التخصصات فرصة للعمل عن كثب مع كبار مصنعي المعدات الأصلية للدفاع والفضاء</w:t>
      </w:r>
      <w:r w:rsidR="00811DD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الجوي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11DD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على المستوى العالمي،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وتطوير المهارات اللازمة </w:t>
      </w:r>
      <w:r w:rsidR="00811DD5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دعم التنمية الاقتصادية التي تساعد على خلق اقتصاد قائم على المعرفة والابتكار في </w:t>
      </w:r>
      <w:r w:rsidR="00811DD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دولة.</w:t>
      </w:r>
    </w:p>
    <w:p w:rsidR="00976B4B" w:rsidRPr="007D6C55" w:rsidRDefault="00976B4B" w:rsidP="00976B4B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76075D" w:rsidRPr="007D6C55" w:rsidRDefault="0076075D" w:rsidP="00043F2F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المبادرات الخاصة بريادة الأعمال</w:t>
      </w:r>
      <w:r w:rsidR="0045528A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 </w:t>
      </w:r>
    </w:p>
    <w:p w:rsidR="00432C34" w:rsidRDefault="00FF4D58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4" o:spid="_x0000_s1037" style="position:absolute;left:0;text-align:left;margin-left:104.4pt;margin-top:130.65pt;width:62.55pt;height:24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" strokecolor="white">
            <v:textbox>
              <w:txbxContent>
                <w:p w:rsidR="001D3D1F" w:rsidRPr="0008726D" w:rsidRDefault="001D3D1F" w:rsidP="004C2CF2">
                  <w:pPr>
                    <w:spacing w:after="0" w:line="240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rect>
        </w:pic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لاحظ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 دراسة </w:t>
      </w:r>
      <w:r w:rsidR="00811DD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المرصد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العالمي </w:t>
      </w:r>
      <w:r w:rsidR="0045528A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لريادة الأعمال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 تقريرها لعام 2017</w:t>
      </w:r>
      <w:r w:rsidR="003A3F98" w:rsidRPr="007D6C55">
        <w:rPr>
          <w:rFonts w:asciiTheme="majorBidi" w:hAnsiTheme="majorBidi" w:cstheme="majorBidi"/>
          <w:sz w:val="24"/>
          <w:szCs w:val="24"/>
          <w:rtl/>
          <w:lang w:bidi="ar-EG"/>
        </w:rPr>
        <w:t>/2018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أن دولة الإمارات هي </w:t>
      </w:r>
      <w:r w:rsidR="0087457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دولة داعمة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874578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رؤية إيجابية </w:t>
      </w:r>
      <w:r w:rsidR="003A3F98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نحو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ريادة الأعمال مقارنة بدول </w:t>
      </w:r>
      <w:r w:rsidR="00811DD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معيارية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أخرى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مثل</w:t>
      </w:r>
      <w:r w:rsidR="00666A6A" w:rsidRPr="007D6C55">
        <w:rPr>
          <w:rFonts w:asciiTheme="majorBidi" w:hAnsiTheme="majorBidi" w:cstheme="majorBidi"/>
          <w:sz w:val="24"/>
          <w:szCs w:val="24"/>
          <w:rtl/>
          <w:lang w:bidi="ar-EG"/>
        </w:rPr>
        <w:t>: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سويسرا، </w:t>
      </w:r>
      <w:r w:rsidR="00666A6A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أستراليا</w:t>
      </w:r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.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ومع تحسن الظروف الاقتصادية </w:t>
      </w:r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عقب الأزمة المالية العالمية 2007-</w:t>
      </w:r>
      <w:proofErr w:type="gramStart"/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>2008 ،</w:t>
      </w:r>
      <w:r w:rsidR="0003253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مزيد</w:t>
      </w:r>
      <w:proofErr w:type="gramEnd"/>
      <w:r w:rsidR="0003253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من الأشخاص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يعتبر</w:t>
      </w:r>
      <w:r w:rsidR="0003253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ون </w:t>
      </w:r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ريادة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الأعمال </w:t>
      </w:r>
      <w:r w:rsidR="00C73F87" w:rsidRPr="007D6C55">
        <w:rPr>
          <w:rFonts w:asciiTheme="majorBidi" w:hAnsiTheme="majorBidi" w:cstheme="majorBidi"/>
          <w:sz w:val="24"/>
          <w:szCs w:val="24"/>
          <w:rtl/>
          <w:lang w:bidi="ar-EG"/>
        </w:rPr>
        <w:t>ه</w:t>
      </w:r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C73F87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CB048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خيار </w:t>
      </w:r>
      <w:r w:rsidR="00CB048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="00C73F87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مناسب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C2CF2" w:rsidRPr="007D6C55" w:rsidRDefault="004C2CF2" w:rsidP="00735AB1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32C34" w:rsidRPr="007D6C55" w:rsidRDefault="00FF4D58" w:rsidP="005D56C9">
      <w:pPr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9" o:spid="_x0000_s1038" style="position:absolute;left:0;text-align:left;margin-left:72.55pt;margin-top:221.65pt;width:62.55pt;height:24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" strokecolor="white">
            <v:textbox>
              <w:txbxContent>
                <w:p w:rsidR="0029452C" w:rsidRPr="0008726D" w:rsidRDefault="0029452C" w:rsidP="0029452C">
                  <w:pPr>
                    <w:spacing w:after="0" w:line="240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77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.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6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8726D">
                    <w:rPr>
                      <w:rFonts w:ascii="Arial" w:hAnsi="Arial"/>
                      <w:sz w:val="32"/>
                      <w:szCs w:val="32"/>
                      <w:rtl/>
                      <w:lang w:bidi="ar-EG"/>
                    </w:rPr>
                    <w:t>٪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8" o:spid="_x0000_s1039" style="position:absolute;left:0;text-align:left;margin-left:29.35pt;margin-top:192pt;width:62.55pt;height:2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" strokecolor="white">
            <v:textbox>
              <w:txbxContent>
                <w:p w:rsidR="001D3D1F" w:rsidRPr="0008726D" w:rsidRDefault="0029452C" w:rsidP="001D3D1F">
                  <w:pPr>
                    <w:spacing w:after="0" w:line="240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73</w:t>
                  </w:r>
                  <w:r w:rsidR="001D3D1F"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.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9</w:t>
                  </w:r>
                  <w:r w:rsidR="001D3D1F"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="001D3D1F" w:rsidRPr="0008726D">
                    <w:rPr>
                      <w:rFonts w:ascii="Arial" w:hAnsi="Arial"/>
                      <w:sz w:val="32"/>
                      <w:szCs w:val="32"/>
                      <w:rtl/>
                      <w:lang w:bidi="ar-EG"/>
                    </w:rPr>
                    <w:t>٪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7" o:spid="_x0000_s1040" style="position:absolute;left:0;text-align:left;margin-left:-16.35pt;margin-top:160.7pt;width:62.55pt;height:2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" strokecolor="white">
            <v:textbox>
              <w:txbxContent>
                <w:p w:rsidR="001D3D1F" w:rsidRPr="0008726D" w:rsidRDefault="001D3D1F" w:rsidP="001D3D1F">
                  <w:pPr>
                    <w:spacing w:after="0" w:line="240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EG"/>
                    </w:rPr>
                  </w:pP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8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4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.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5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8726D">
                    <w:rPr>
                      <w:rFonts w:ascii="Arial" w:hAnsi="Arial"/>
                      <w:sz w:val="32"/>
                      <w:szCs w:val="32"/>
                      <w:rtl/>
                      <w:lang w:bidi="ar-EG"/>
                    </w:rPr>
                    <w:t>٪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6" o:spid="_x0000_s1041" style="position:absolute;left:0;text-align:left;margin-left:-11.35pt;margin-top:43.85pt;width:62.55pt;height:2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" strokecolor="white">
            <v:textbox>
              <w:txbxContent>
                <w:p w:rsidR="001D3D1F" w:rsidRPr="0008726D" w:rsidRDefault="001D3D1F" w:rsidP="001D3D1F">
                  <w:pPr>
                    <w:spacing w:after="0" w:line="240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EG"/>
                    </w:rPr>
                  </w:pP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8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7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.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8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8726D">
                    <w:rPr>
                      <w:rFonts w:ascii="Arial" w:hAnsi="Arial"/>
                      <w:sz w:val="32"/>
                      <w:szCs w:val="32"/>
                      <w:rtl/>
                      <w:lang w:bidi="ar-EG"/>
                    </w:rPr>
                    <w:t>٪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5" o:spid="_x0000_s1042" style="position:absolute;left:0;text-align:left;margin-left:27.5pt;margin-top:16.05pt;width:62.55pt;height:2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" strokecolor="white">
            <v:textbox>
              <w:txbxContent>
                <w:p w:rsidR="001D3D1F" w:rsidRPr="0008726D" w:rsidRDefault="001D3D1F" w:rsidP="0008726D">
                  <w:pPr>
                    <w:spacing w:after="0" w:line="240" w:lineRule="auto"/>
                    <w:jc w:val="center"/>
                    <w:rPr>
                      <w:rFonts w:ascii="Arial" w:hAnsi="Arial"/>
                      <w:sz w:val="28"/>
                      <w:szCs w:val="28"/>
                      <w:lang w:bidi="ar-EG"/>
                    </w:rPr>
                  </w:pP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82.</w:t>
                  </w:r>
                  <w:r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>7</w:t>
                  </w:r>
                  <w:r w:rsidRPr="0008726D">
                    <w:rPr>
                      <w:rFonts w:ascii="Arial" w:hAnsi="Arial" w:hint="cs"/>
                      <w:sz w:val="32"/>
                      <w:szCs w:val="32"/>
                      <w:rtl/>
                      <w:lang w:bidi="ar-EG"/>
                    </w:rPr>
                    <w:t xml:space="preserve"> </w:t>
                  </w:r>
                  <w:r w:rsidRPr="0008726D">
                    <w:rPr>
                      <w:rFonts w:ascii="Arial" w:hAnsi="Arial"/>
                      <w:sz w:val="32"/>
                      <w:szCs w:val="32"/>
                      <w:rtl/>
                      <w:lang w:bidi="ar-EG"/>
                    </w:rPr>
                    <w:t>٪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3" o:spid="_x0000_s1043" style="position:absolute;left:0;text-align:left;margin-left:-27.8pt;margin-top:78.7pt;width:53.2pt;height:49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" strokecolor="white">
            <v:textbox>
              <w:txbxContent>
                <w:p w:rsidR="001D3D1F" w:rsidRPr="00043F2F" w:rsidRDefault="001D3D1F" w:rsidP="0008726D">
                  <w:pPr>
                    <w:spacing w:after="0" w:line="240" w:lineRule="auto"/>
                    <w:jc w:val="center"/>
                    <w:rPr>
                      <w:rFonts w:ascii="Arial" w:hAnsi="Arial"/>
                      <w:sz w:val="16"/>
                      <w:szCs w:val="16"/>
                      <w:lang w:bidi="ar-EG"/>
                    </w:rPr>
                  </w:pPr>
                  <w:r w:rsidRPr="00043F2F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>احتلت</w:t>
                  </w:r>
                  <w:r w:rsidRPr="00043F2F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 xml:space="preserve"> دولة</w:t>
                  </w:r>
                  <w:r w:rsidRPr="00043F2F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الإمارات المركز الأول عالميا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2" o:spid="_x0000_s1044" type="#_x0000_t120" style="position:absolute;left:0;text-align:left;margin-left:133.65pt;margin-top:118.15pt;width:59.45pt;height:5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" strokecolor="white">
            <v:textbox>
              <w:txbxContent>
                <w:p w:rsidR="001D3D1F" w:rsidRPr="00C60085" w:rsidRDefault="001D3D1F" w:rsidP="00C60085">
                  <w:pPr>
                    <w:spacing w:after="0"/>
                    <w:jc w:val="center"/>
                    <w:rPr>
                      <w:rFonts w:ascii="Simplified Arabic" w:hAnsi="Simplified Arabic" w:cs="Simplified Arabic"/>
                      <w:sz w:val="12"/>
                      <w:szCs w:val="12"/>
                      <w:lang w:bidi="ar-EG"/>
                    </w:rPr>
                  </w:pPr>
                  <w:r w:rsidRPr="00C60085">
                    <w:rPr>
                      <w:rFonts w:ascii="Simplified Arabic" w:hAnsi="Simplified Arabic" w:cs="Simplified Arabic"/>
                      <w:sz w:val="12"/>
                      <w:szCs w:val="12"/>
                      <w:rtl/>
                      <w:lang w:bidi="ar-EG"/>
                    </w:rPr>
                    <w:t xml:space="preserve">٪ </w:t>
                  </w:r>
                  <w:r w:rsidRPr="00C60085">
                    <w:rPr>
                      <w:rFonts w:ascii="Simplified Arabic" w:hAnsi="Simplified Arabic" w:cs="Simplified Arabic" w:hint="cs"/>
                      <w:sz w:val="12"/>
                      <w:szCs w:val="12"/>
                      <w:rtl/>
                      <w:lang w:bidi="ar-EG"/>
                    </w:rPr>
                    <w:t>نسبة نعم</w:t>
                  </w:r>
                  <w:r w:rsidRPr="00C60085">
                    <w:rPr>
                      <w:rFonts w:ascii="Simplified Arabic" w:hAnsi="Simplified Arabic" w:cs="Simplified Arabic"/>
                      <w:sz w:val="12"/>
                      <w:szCs w:val="12"/>
                      <w:rtl/>
                      <w:lang w:bidi="ar-EG"/>
                    </w:rPr>
                    <w:t xml:space="preserve"> </w:t>
                  </w:r>
                  <w:r w:rsidRPr="00C60085">
                    <w:rPr>
                      <w:rFonts w:ascii="Simplified Arabic" w:hAnsi="Simplified Arabic" w:cs="Simplified Arabic" w:hint="cs"/>
                      <w:sz w:val="12"/>
                      <w:szCs w:val="12"/>
                      <w:rtl/>
                      <w:lang w:bidi="ar-EG"/>
                    </w:rPr>
                    <w:t>في</w:t>
                  </w:r>
                  <w:r w:rsidRPr="00C60085">
                    <w:rPr>
                      <w:rFonts w:ascii="Simplified Arabic" w:hAnsi="Simplified Arabic" w:cs="Simplified Arabic"/>
                      <w:sz w:val="12"/>
                      <w:szCs w:val="12"/>
                      <w:rtl/>
                      <w:lang w:bidi="ar-EG"/>
                    </w:rPr>
                    <w:t xml:space="preserve"> </w:t>
                  </w:r>
                  <w:r w:rsidRPr="00C60085">
                    <w:rPr>
                      <w:rFonts w:ascii="Simplified Arabic" w:hAnsi="Simplified Arabic" w:cs="Simplified Arabic" w:hint="cs"/>
                      <w:sz w:val="12"/>
                      <w:szCs w:val="12"/>
                      <w:rtl/>
                      <w:lang w:bidi="ar-EG"/>
                    </w:rPr>
                    <w:t>دولة الإمارات العربية المتحدة</w:t>
                  </w:r>
                </w:p>
              </w:txbxContent>
            </v:textbox>
          </v:shape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0" o:spid="_x0000_s1045" style="position:absolute;left:0;text-align:left;margin-left:203.2pt;margin-top:188.9pt;width:120.8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" strokecolor="white">
            <v:textbox>
              <w:txbxContent>
                <w:p w:rsidR="001D3D1F" w:rsidRPr="00062D34" w:rsidRDefault="001D3D1F" w:rsidP="00062D34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EG"/>
                    </w:rPr>
                    <w:t>5</w:t>
                  </w:r>
                  <w:r w:rsidRPr="00062D34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من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السهل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بدء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عمل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تجاري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>.</w:t>
                  </w:r>
                </w:p>
                <w:p w:rsidR="001D3D1F" w:rsidRPr="00062D34" w:rsidRDefault="001D3D1F" w:rsidP="00062D34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</w:p>
                <w:p w:rsidR="001D3D1F" w:rsidRPr="00062D34" w:rsidRDefault="001D3D1F" w:rsidP="00062D34">
                  <w:pPr>
                    <w:spacing w:after="0" w:line="240" w:lineRule="auto"/>
                    <w:rPr>
                      <w:rFonts w:ascii="Arial" w:hAnsi="Arial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21" o:spid="_x0000_s1046" style="position:absolute;left:0;text-align:left;margin-left:345.35pt;margin-top:188.9pt;width:126.45pt;height:40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" strokecolor="white">
            <v:textbox>
              <w:txbxContent>
                <w:p w:rsidR="001D3D1F" w:rsidRPr="00062D34" w:rsidRDefault="001D3D1F" w:rsidP="00062D34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</w:pPr>
                  <w:r>
                    <w:rPr>
                      <w:rFonts w:ascii="Arial" w:hAnsi="Arial" w:hint="cs"/>
                      <w:b/>
                      <w:bCs/>
                      <w:rtl/>
                      <w:lang w:bidi="ar-EG"/>
                    </w:rPr>
                    <w:t>6</w:t>
                  </w:r>
                  <w:r w:rsidRPr="00062D34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سترى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في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كثير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من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الأحيان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الشركات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التي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تهدف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في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المقام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الأول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إلى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حل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المشاكل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062D34">
                    <w:rPr>
                      <w:rFonts w:ascii="Arial" w:hAnsi="Arial" w:hint="cs"/>
                      <w:sz w:val="18"/>
                      <w:szCs w:val="18"/>
                      <w:rtl/>
                      <w:lang w:bidi="ar-EG"/>
                    </w:rPr>
                    <w:t>الاجتماعية</w:t>
                  </w:r>
                  <w:r w:rsidRPr="00062D34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>.</w:t>
                  </w:r>
                </w:p>
                <w:p w:rsidR="001D3D1F" w:rsidRPr="00062D34" w:rsidRDefault="001D3D1F" w:rsidP="00062D34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</w:p>
                <w:p w:rsidR="001D3D1F" w:rsidRPr="00062D34" w:rsidRDefault="001D3D1F" w:rsidP="00062D34">
                  <w:pPr>
                    <w:spacing w:after="0" w:line="240" w:lineRule="auto"/>
                    <w:rPr>
                      <w:rFonts w:ascii="Arial" w:hAnsi="Arial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9" o:spid="_x0000_s1047" style="position:absolute;left:0;text-align:left;margin-left:346.55pt;margin-top:132.5pt;width:126.45pt;height:40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" fillcolor="#e4d8d2" strokecolor="#e4d8d2">
            <v:textbox>
              <w:txbxContent>
                <w:p w:rsidR="001D3D1F" w:rsidRPr="00B90449" w:rsidRDefault="001D3D1F" w:rsidP="00B90449">
                  <w:pPr>
                    <w:spacing w:after="0" w:line="240" w:lineRule="auto"/>
                    <w:jc w:val="both"/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</w:pPr>
                  <w:r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4</w:t>
                  </w:r>
                  <w:r w:rsidRPr="00512266"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سترى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غالبًا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قصصًا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في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وسائل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الإعلام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العامة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و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/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أو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على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شبكة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الإنترنت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حول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أعمال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جديدة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ناجحة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>.</w:t>
                  </w:r>
                </w:p>
                <w:p w:rsidR="001D3D1F" w:rsidRPr="004450D7" w:rsidRDefault="001D3D1F" w:rsidP="00B90449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</w:p>
                <w:p w:rsidR="001D3D1F" w:rsidRPr="004450D7" w:rsidRDefault="001D3D1F" w:rsidP="00B90449">
                  <w:pPr>
                    <w:spacing w:after="0" w:line="240" w:lineRule="auto"/>
                    <w:rPr>
                      <w:rFonts w:ascii="Arial" w:hAnsi="Arial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8" o:spid="_x0000_s1048" style="position:absolute;left:0;text-align:left;margin-left:200.1pt;margin-top:132.5pt;width:126.45pt;height:3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" fillcolor="#e4d8d2" strokecolor="#e4d8d2">
            <v:textbox>
              <w:txbxContent>
                <w:p w:rsidR="001D3D1F" w:rsidRPr="00B90449" w:rsidRDefault="001D3D1F" w:rsidP="00454700">
                  <w:pPr>
                    <w:spacing w:after="0" w:line="240" w:lineRule="auto"/>
                    <w:jc w:val="both"/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</w:pPr>
                  <w:r w:rsidRPr="00B90449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3</w:t>
                  </w:r>
                  <w:r w:rsidRPr="00512266">
                    <w:rPr>
                      <w:rFonts w:ascii="Arial" w:hAnsi="Arial"/>
                      <w:b/>
                      <w:bCs/>
                      <w:sz w:val="18"/>
                      <w:szCs w:val="18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أولئك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الناجحين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في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بدء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عمل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تجاري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جديد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لديهم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مستوى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عالٍ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من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المكانة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B90449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والاحترام</w:t>
                  </w:r>
                  <w:r w:rsidRPr="00B90449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>...</w:t>
                  </w:r>
                </w:p>
                <w:p w:rsidR="001D3D1F" w:rsidRPr="004450D7" w:rsidRDefault="001D3D1F" w:rsidP="00454700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</w:p>
                <w:p w:rsidR="001D3D1F" w:rsidRPr="004450D7" w:rsidRDefault="001D3D1F" w:rsidP="00454700">
                  <w:pPr>
                    <w:spacing w:after="0" w:line="240" w:lineRule="auto"/>
                    <w:rPr>
                      <w:rFonts w:ascii="Arial" w:hAnsi="Arial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7" o:spid="_x0000_s1049" style="position:absolute;left:0;text-align:left;margin-left:349pt;margin-top:80.45pt;width:126.45pt;height:33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" strokecolor="white">
            <v:textbox>
              <w:txbxContent>
                <w:p w:rsidR="001D3D1F" w:rsidRPr="004450D7" w:rsidRDefault="001D3D1F" w:rsidP="004450D7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  <w:r w:rsidRPr="00B90449">
                    <w:rPr>
                      <w:rFonts w:ascii="Arial" w:hAnsi="Arial" w:hint="cs"/>
                      <w:b/>
                      <w:bCs/>
                      <w:sz w:val="24"/>
                      <w:szCs w:val="24"/>
                      <w:rtl/>
                      <w:lang w:bidi="ar-EG"/>
                    </w:rPr>
                    <w:t>2</w:t>
                  </w:r>
                  <w:r w:rsidRPr="004450D7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معظم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الناس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يعتبرون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بدء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عمل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تجاري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جديد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بمثابة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اختيار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16"/>
                      <w:szCs w:val="16"/>
                      <w:rtl/>
                      <w:lang w:bidi="ar-EG"/>
                    </w:rPr>
                    <w:t>مهني</w:t>
                  </w:r>
                  <w:r w:rsidRPr="004450D7">
                    <w:rPr>
                      <w:rFonts w:ascii="Arial" w:hAnsi="Arial"/>
                      <w:sz w:val="16"/>
                      <w:szCs w:val="16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20"/>
                      <w:szCs w:val="20"/>
                      <w:rtl/>
                      <w:lang w:bidi="ar-EG"/>
                    </w:rPr>
                    <w:t>مرغوب</w:t>
                  </w:r>
                  <w:r w:rsidRPr="004450D7"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4450D7">
                    <w:rPr>
                      <w:rFonts w:ascii="Arial" w:hAnsi="Arial" w:hint="cs"/>
                      <w:sz w:val="20"/>
                      <w:szCs w:val="20"/>
                      <w:rtl/>
                      <w:lang w:bidi="ar-EG"/>
                    </w:rPr>
                    <w:t>فيه</w:t>
                  </w:r>
                  <w:r w:rsidRPr="004450D7"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  <w:t>..</w:t>
                  </w:r>
                </w:p>
                <w:p w:rsidR="001D3D1F" w:rsidRPr="004450D7" w:rsidRDefault="001D3D1F" w:rsidP="004450D7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</w:p>
                <w:p w:rsidR="001D3D1F" w:rsidRPr="004450D7" w:rsidRDefault="001D3D1F" w:rsidP="004450D7">
                  <w:pPr>
                    <w:spacing w:after="0" w:line="240" w:lineRule="auto"/>
                    <w:rPr>
                      <w:rFonts w:ascii="Arial" w:hAnsi="Arial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6" o:spid="_x0000_s1050" style="position:absolute;left:0;text-align:left;margin-left:198.75pt;margin-top:80.45pt;width:126.45pt;height:33.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" strokecolor="white">
            <v:textbox>
              <w:txbxContent>
                <w:p w:rsidR="001D3D1F" w:rsidRPr="00043F2F" w:rsidRDefault="001D3D1F" w:rsidP="007D58F2">
                  <w:pPr>
                    <w:spacing w:after="0" w:line="240" w:lineRule="auto"/>
                    <w:jc w:val="both"/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</w:pPr>
                  <w:r w:rsidRPr="00043F2F">
                    <w:rPr>
                      <w:rFonts w:ascii="Arial" w:hAnsi="Arial"/>
                      <w:b/>
                      <w:bCs/>
                      <w:rtl/>
                      <w:lang w:bidi="ar-EG"/>
                    </w:rPr>
                    <w:t>1</w:t>
                  </w:r>
                  <w:r w:rsidRPr="00043F2F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043F2F">
                    <w:rPr>
                      <w:rFonts w:ascii="Arial" w:hAnsi="Arial"/>
                      <w:sz w:val="18"/>
                      <w:szCs w:val="18"/>
                      <w:rtl/>
                      <w:lang w:bidi="ar-EG"/>
                    </w:rPr>
                    <w:t>يفضل معظم الناس أن يكون لكل فرد مستوى معيشة مماثل.</w:t>
                  </w:r>
                </w:p>
                <w:p w:rsidR="001D3D1F" w:rsidRPr="00043F2F" w:rsidRDefault="001D3D1F" w:rsidP="007D58F2">
                  <w:pPr>
                    <w:spacing w:after="0" w:line="240" w:lineRule="auto"/>
                    <w:jc w:val="both"/>
                    <w:rPr>
                      <w:rFonts w:ascii="Arial" w:hAnsi="Arial"/>
                      <w:sz w:val="20"/>
                      <w:szCs w:val="20"/>
                      <w:rtl/>
                      <w:lang w:bidi="ar-EG"/>
                    </w:rPr>
                  </w:pPr>
                </w:p>
                <w:p w:rsidR="001D3D1F" w:rsidRPr="00043F2F" w:rsidRDefault="001D3D1F" w:rsidP="007D58F2">
                  <w:pPr>
                    <w:spacing w:after="0" w:line="240" w:lineRule="auto"/>
                    <w:rPr>
                      <w:rFonts w:ascii="Arial" w:hAnsi="Arial"/>
                      <w:sz w:val="20"/>
                      <w:szCs w:val="20"/>
                      <w:lang w:bidi="ar-EG"/>
                    </w:rPr>
                  </w:pP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15" o:spid="_x0000_s1051" style="position:absolute;left:0;text-align:left;margin-left:174.95pt;margin-top:16.05pt;width:303.05pt;height:41.9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" strokecolor="white">
            <v:textbox>
              <w:txbxContent>
                <w:p w:rsidR="001D3D1F" w:rsidRPr="00634C00" w:rsidRDefault="001D3D1F" w:rsidP="00634C00">
                  <w:pPr>
                    <w:spacing w:after="0"/>
                    <w:jc w:val="both"/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</w:pPr>
                  <w:r w:rsidRPr="00634C00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  <w:lang w:bidi="ar-EG"/>
                    </w:rPr>
                    <w:t>الشكل</w:t>
                  </w:r>
                  <w:r w:rsidRPr="00634C00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  <w:lang w:bidi="ar-EG"/>
                    </w:rPr>
                    <w:t xml:space="preserve"> 1.1: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إدراك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القيم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المجتمعية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المتعلقة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بروح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المبادرة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في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دولة الإمارات العربية المتحدة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: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النسبة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المئوية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للاستجابة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الإيجابية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لدى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السكان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الذين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تتراوح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أعمارهم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بين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18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و64</w:t>
                  </w:r>
                  <w:r w:rsidRPr="00634C00">
                    <w:rPr>
                      <w:rFonts w:ascii="Simplified Arabic" w:hAnsi="Simplified Arabic" w:cs="Simplified Arabic"/>
                      <w:sz w:val="20"/>
                      <w:szCs w:val="20"/>
                      <w:rtl/>
                      <w:lang w:bidi="ar-EG"/>
                    </w:rPr>
                    <w:t xml:space="preserve"> </w:t>
                  </w:r>
                  <w:r w:rsidRPr="00634C00">
                    <w:rPr>
                      <w:rFonts w:ascii="Simplified Arabic" w:hAnsi="Simplified Arabic" w:cs="Simplified Arabic" w:hint="cs"/>
                      <w:sz w:val="20"/>
                      <w:szCs w:val="20"/>
                      <w:rtl/>
                      <w:lang w:bidi="ar-EG"/>
                    </w:rPr>
                    <w:t>عامًا.</w:t>
                  </w:r>
                </w:p>
                <w:p w:rsidR="001D3D1F" w:rsidRPr="00634C00" w:rsidRDefault="001D3D1F" w:rsidP="00634C00">
                  <w:pPr>
                    <w:spacing w:after="0"/>
                    <w:rPr>
                      <w:sz w:val="16"/>
                      <w:szCs w:val="16"/>
                      <w:lang w:bidi="ar-EG"/>
                    </w:rPr>
                  </w:pPr>
                </w:p>
              </w:txbxContent>
            </v:textbox>
          </v:rect>
        </w:pict>
      </w:r>
      <w:r w:rsidR="0040074A" w:rsidRPr="007D6C5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6273165" cy="3051810"/>
            <wp:effectExtent l="0" t="0" r="0" b="0"/>
            <wp:docPr id="2" name="Picture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C34" w:rsidRPr="007D6C55" w:rsidRDefault="00542A33" w:rsidP="00542A33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المصدر: المرصد العالمي لريادة الأعمال</w:t>
      </w:r>
      <w:r w:rsidR="00E82CFA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مجموعة </w:t>
      </w:r>
      <w:r w:rsidR="00E82CFA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الائتلاف التجاري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لاقتصا</w:t>
      </w:r>
      <w:r w:rsidR="00902E0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902E0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دولة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الإمارات</w:t>
      </w:r>
      <w:r w:rsidR="00902E0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العربية المتحدة</w:t>
      </w:r>
    </w:p>
    <w:p w:rsidR="004C2CF2" w:rsidRDefault="004C2CF2" w:rsidP="00FD215C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874578" w:rsidRPr="007D6C55" w:rsidRDefault="00432C34" w:rsidP="00FD215C">
      <w:pPr>
        <w:jc w:val="both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صنّف تقرير </w:t>
      </w:r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>"</w:t>
      </w:r>
      <w:hyperlink r:id="rId21" w:history="1">
        <w:r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سهولة ممارسة أنشطة الأعمال</w:t>
        </w:r>
        <w:r w:rsidR="00E13BAF"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 xml:space="preserve"> التجارية</w:t>
        </w:r>
        <w:r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 xml:space="preserve"> الصادر عن البنك الدولي</w:t>
        </w:r>
        <w:r w:rsidR="00E13BAF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"</w:t>
        </w:r>
        <w:r w:rsidR="00976B4B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لسنة2018</w:t>
        </w:r>
      </w:hyperlink>
      <w:r w:rsidR="004C2CF2">
        <w:rPr>
          <w:rStyle w:val="Hyperlink"/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="00C13FB0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دولة الإمارات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 المرتبة 21 عالميا</w:t>
      </w:r>
      <w:r w:rsidR="004C2CF2">
        <w:rPr>
          <w:rFonts w:asciiTheme="majorBidi" w:hAnsiTheme="majorBidi" w:cstheme="majorBidi" w:hint="cs"/>
          <w:sz w:val="24"/>
          <w:szCs w:val="24"/>
          <w:rtl/>
          <w:lang w:bidi="ar-EG"/>
        </w:rPr>
        <w:t>ً</w:t>
      </w:r>
      <w:r w:rsidR="00735AB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وعلى رأس الدول العربية للعام الخامس على التوالي. </w:t>
      </w:r>
    </w:p>
    <w:p w:rsidR="00432C34" w:rsidRPr="007D6C55" w:rsidRDefault="00FD215C" w:rsidP="00FD215C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في</w:t>
      </w:r>
      <w:r w:rsidR="00BA53BF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عام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2019</w:t>
      </w:r>
      <w:r w:rsidR="001A415D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كان ل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قرار مجلس الوزراء السماح </w:t>
      </w:r>
      <w:hyperlink r:id="rId22" w:history="1"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بتملك المستثمر الأجنبي</w:t>
        </w:r>
        <w:r w:rsidR="001A415D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</w:t>
        </w:r>
        <w:r w:rsidR="008215D7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في </w:t>
        </w:r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الدولة</w:t>
        </w:r>
        <w:r w:rsidR="008215D7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</w:t>
        </w:r>
        <w:r w:rsidR="001A415D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بنسبة</w:t>
        </w:r>
        <w:r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AE"/>
          </w:rPr>
          <w:t xml:space="preserve"> 100%</w:t>
        </w:r>
      </w:hyperlink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الأثر الكبير في تنشيط وجذب كبار المستثمرين إلى الدولة.</w:t>
      </w:r>
    </w:p>
    <w:p w:rsidR="00FF5FCC" w:rsidRDefault="008C2924" w:rsidP="00976B4B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ومن خلال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الشراكة مع مؤسس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ة جي بي مورغان تشيس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قدمت </w:t>
      </w:r>
      <w:hyperlink r:id="rId23" w:history="1"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مؤسسة </w:t>
        </w:r>
        <w:r w:rsidR="00117C0B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ت</w:t>
        </w:r>
        <w:r w:rsidR="00432C34" w:rsidRPr="007D6C55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شيري بلير</w:t>
        </w:r>
      </w:hyperlink>
      <w:r w:rsidR="00432C34"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للنساء مشروعًا مهما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في</w:t>
      </w:r>
      <w:r w:rsidR="000919BC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دولة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الإمارات </w:t>
      </w:r>
      <w:r w:rsidR="00976B4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 أ</w:t>
      </w:r>
      <w:r w:rsidR="000919BC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جل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دعم 60 سيدة أعمال</w:t>
      </w:r>
      <w:r w:rsidR="00AD477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، </w:t>
      </w:r>
      <w:r w:rsidR="00FD215C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AD4772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وفرت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تدريباً عملياً متعمقاً وحيوياً </w:t>
      </w:r>
      <w:r w:rsidR="00CB0481" w:rsidRPr="007D6C55">
        <w:rPr>
          <w:rFonts w:asciiTheme="majorBidi" w:hAnsiTheme="majorBidi" w:cstheme="majorBidi"/>
          <w:sz w:val="24"/>
          <w:szCs w:val="24"/>
          <w:rtl/>
          <w:lang w:bidi="ar-EG"/>
        </w:rPr>
        <w:t>يسعى إلى</w:t>
      </w:r>
      <w:r w:rsidR="00F913AE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تعزيز ثقة المرأة من خلال </w:t>
      </w:r>
      <w:r w:rsidR="00F913AE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تحسين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مهاراتها وقدراتها في مجالات الأعمال الرئيسية. </w:t>
      </w:r>
      <w:r w:rsidR="0046799B" w:rsidRPr="007D6C55">
        <w:rPr>
          <w:rFonts w:asciiTheme="majorBidi" w:hAnsiTheme="majorBidi" w:cstheme="majorBidi"/>
          <w:sz w:val="24"/>
          <w:szCs w:val="24"/>
          <w:rtl/>
          <w:lang w:bidi="ar-EG"/>
        </w:rPr>
        <w:t>وتعمل</w:t>
      </w:r>
      <w:r w:rsidR="00AD4772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مؤسسة شيري بلير</w:t>
      </w:r>
      <w:r w:rsidR="0046799B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على 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تسهيل حصول النساء على رأس المال</w:t>
      </w:r>
      <w:r w:rsidR="00FD215C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وهو عنصر رئيسي لنجاح واستدامة </w:t>
      </w:r>
      <w:r w:rsidR="00CB0481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الأعمال التجارية التي تديرها النساء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:rsidR="004C2CF2" w:rsidRPr="007D6C55" w:rsidRDefault="004C2CF2" w:rsidP="00976B4B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3D4F51" w:rsidRPr="007D6C55" w:rsidRDefault="003D4F51" w:rsidP="004C2CF2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 xml:space="preserve">المبادرات العالمية </w:t>
      </w:r>
      <w:r w:rsidR="00CB0481"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وتأثيرها</w:t>
      </w:r>
    </w:p>
    <w:p w:rsidR="00432C34" w:rsidRPr="007D6C55" w:rsidRDefault="00432C34" w:rsidP="004C2CF2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تعمل </w:t>
      </w:r>
      <w:hyperlink r:id="rId24" w:history="1">
        <w:r w:rsidRPr="007D6C55">
          <w:rPr>
            <w:rStyle w:val="Hyperlink"/>
            <w:rFonts w:asciiTheme="majorBidi" w:hAnsiTheme="majorBidi" w:cstheme="majorBidi"/>
            <w:b/>
            <w:bCs/>
            <w:sz w:val="24"/>
            <w:szCs w:val="24"/>
            <w:rtl/>
            <w:lang w:bidi="ar-EG"/>
          </w:rPr>
          <w:t>مبادرات محمد بن راشد آل مكتوم العالمية</w:t>
        </w:r>
      </w:hyperlink>
      <w:r w:rsidRPr="007D6C55">
        <w:rPr>
          <w:rFonts w:asciiTheme="majorBidi" w:hAnsiTheme="majorBidi" w:cstheme="majorBidi"/>
          <w:color w:val="1F497D" w:themeColor="text2"/>
          <w:sz w:val="24"/>
          <w:szCs w:val="24"/>
          <w:rtl/>
          <w:lang w:bidi="ar-EG"/>
        </w:rPr>
        <w:t xml:space="preserve">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جنبًا إلى جنب مع الشراكات الاستراتيجية</w:t>
      </w:r>
      <w:r w:rsidR="00B2048F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="000E3723" w:rsidRPr="007D6C55">
        <w:rPr>
          <w:rFonts w:asciiTheme="majorBidi" w:hAnsiTheme="majorBidi" w:cstheme="majorBidi"/>
          <w:sz w:val="24"/>
          <w:szCs w:val="24"/>
          <w:rtl/>
          <w:lang w:bidi="ar-EG"/>
        </w:rPr>
        <w:t>من خلال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المنظمات في جميع أنحاء العالم</w:t>
      </w:r>
      <w:r w:rsidR="00B2048F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على التركيز بلا هوا</w:t>
      </w:r>
      <w:r w:rsidR="00874578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دة على تنمية المجتمعات العربية عن طريق</w:t>
      </w:r>
      <w:r w:rsidR="00CB0481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تقديم الدعم لتنمية ريادة</w:t>
      </w:r>
      <w:r w:rsidR="003A2669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الأعمال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بين الشباب، وتوفير </w:t>
      </w:r>
      <w:r w:rsidR="00F3058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هيئات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حاضن</w:t>
      </w:r>
      <w:r w:rsidR="00F3058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متكاملة </w:t>
      </w:r>
      <w:r w:rsidR="00F3058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من أجل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دعم المبتكرين والاعتماد على البحوث و</w:t>
      </w:r>
      <w:r w:rsidR="00F3058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ابتكار. </w:t>
      </w:r>
      <w:r w:rsidR="00B83F2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وفيما يلي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لمحة عن إنجازا</w:t>
      </w:r>
      <w:r w:rsidR="00F30585" w:rsidRPr="007D6C55">
        <w:rPr>
          <w:rFonts w:asciiTheme="majorBidi" w:hAnsiTheme="majorBidi" w:cstheme="majorBidi"/>
          <w:sz w:val="24"/>
          <w:szCs w:val="24"/>
          <w:rtl/>
          <w:lang w:bidi="ar-EG"/>
        </w:rPr>
        <w:t>ت</w:t>
      </w:r>
      <w:r w:rsidR="00B83F25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مبادرات محمد بن راشد آل مكتوم العالمية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اعتبارًا من عام 2019:</w:t>
      </w:r>
    </w:p>
    <w:p w:rsidR="00432C34" w:rsidRPr="007D6C55" w:rsidRDefault="00FF4D58" w:rsidP="0042578E">
      <w:pPr>
        <w:jc w:val="center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noProof/>
          <w:sz w:val="24"/>
          <w:szCs w:val="24"/>
          <w:rtl/>
        </w:rPr>
        <w:lastRenderedPageBreak/>
        <w:pict>
          <v:rect id="Rectangle 37" o:spid="_x0000_s1053" style="position:absolute;left:0;text-align:left;margin-left:99.85pt;margin-top:156.45pt;width:334.85pt;height:39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" strokecolor="white">
            <v:textbox>
              <w:txbxContent>
                <w:p w:rsidR="002B0E07" w:rsidRPr="00092A20" w:rsidRDefault="00167A7E" w:rsidP="002B0E0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الكيانات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الحكومية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التي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تلقت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التدريب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على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القيادة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في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جميع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أنحاء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العالم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8" o:spid="_x0000_s1052" style="position:absolute;left:0;text-align:left;margin-left:101.85pt;margin-top:234.1pt;width:355.5pt;height:29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" strokecolor="white">
            <v:textbox>
              <w:txbxContent>
                <w:p w:rsidR="002B0E07" w:rsidRPr="00092A20" w:rsidRDefault="00167A7E" w:rsidP="002B0E07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>(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بالدرهم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الإماراتي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)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للاستثمار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في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إنشاء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الهيئات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حاضن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ة</w:t>
                  </w:r>
                  <w:r w:rsidRPr="00167A7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167A7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الابتكار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2" o:spid="_x0000_s1054" style="position:absolute;left:0;text-align:left;margin-left:98.5pt;margin-top:119.85pt;width:169.95pt;height:34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" strokecolor="white">
            <v:textbox>
              <w:txbxContent>
                <w:p w:rsidR="00465A5C" w:rsidRPr="002B0E07" w:rsidRDefault="002B0E07" w:rsidP="00465A5C">
                  <w:pPr>
                    <w:jc w:val="center"/>
                    <w:rPr>
                      <w:color w:val="349C68"/>
                      <w:sz w:val="52"/>
                      <w:szCs w:val="52"/>
                      <w:rtl/>
                      <w:lang w:bidi="ar-EG"/>
                    </w:rPr>
                  </w:pPr>
                  <w:r w:rsidRPr="002B0E07">
                    <w:rPr>
                      <w:rFonts w:hint="cs"/>
                      <w:color w:val="349C68"/>
                      <w:sz w:val="52"/>
                      <w:szCs w:val="52"/>
                      <w:rtl/>
                      <w:lang w:bidi="ar-EG"/>
                    </w:rPr>
                    <w:t>155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5" o:spid="_x0000_s1055" style="position:absolute;left:0;text-align:left;margin-left:96.25pt;margin-top:198.05pt;width:196.15pt;height:34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" strokecolor="white">
            <v:textbox>
              <w:txbxContent>
                <w:p w:rsidR="00EE030E" w:rsidRPr="001729A7" w:rsidRDefault="00200526" w:rsidP="00EE030E">
                  <w:pPr>
                    <w:jc w:val="center"/>
                    <w:rPr>
                      <w:color w:val="349C68"/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color w:val="349C68"/>
                      <w:sz w:val="48"/>
                      <w:szCs w:val="48"/>
                      <w:rtl/>
                      <w:lang w:bidi="ar-EG"/>
                    </w:rPr>
                    <w:t>1</w:t>
                  </w:r>
                  <w:r w:rsidR="00167A7E">
                    <w:rPr>
                      <w:rFonts w:hint="cs"/>
                      <w:color w:val="349C68"/>
                      <w:sz w:val="48"/>
                      <w:szCs w:val="48"/>
                      <w:rtl/>
                      <w:lang w:bidi="ar-EG"/>
                    </w:rPr>
                    <w:t xml:space="preserve"> مليار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4" o:spid="_x0000_s1056" style="position:absolute;left:0;text-align:left;margin-left:101.95pt;margin-top:58.3pt;width:169.95pt;height:26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" strokecolor="white">
            <v:textbox>
              <w:txbxContent>
                <w:p w:rsidR="00EE030E" w:rsidRPr="002B0E07" w:rsidRDefault="00EE030E" w:rsidP="00EE030E">
                  <w:pPr>
                    <w:jc w:val="center"/>
                    <w:rPr>
                      <w:color w:val="349C68"/>
                      <w:sz w:val="48"/>
                      <w:szCs w:val="48"/>
                      <w:rtl/>
                      <w:lang w:bidi="ar-EG"/>
                    </w:rPr>
                  </w:pPr>
                  <w:r w:rsidRPr="002B0E07">
                    <w:rPr>
                      <w:rFonts w:hint="cs"/>
                      <w:color w:val="349C68"/>
                      <w:sz w:val="48"/>
                      <w:szCs w:val="48"/>
                      <w:rtl/>
                      <w:lang w:bidi="ar-EG"/>
                    </w:rPr>
                    <w:t>3.000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1" o:spid="_x0000_s1057" style="position:absolute;left:0;text-align:left;margin-left:101.85pt;margin-top:30.5pt;width:248.65pt;height:27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" strokecolor="white">
            <v:textbox>
              <w:txbxContent>
                <w:p w:rsidR="0050441B" w:rsidRPr="00EE030E" w:rsidRDefault="00465A5C" w:rsidP="0050441B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EE030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مشاريع</w:t>
                  </w:r>
                  <w:r w:rsidRPr="00EE030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EE030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رواد</w:t>
                  </w:r>
                  <w:r w:rsidRPr="00EE030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EE030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الأعمال</w:t>
                  </w:r>
                  <w:r w:rsidRPr="00EE030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EE030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من</w:t>
                  </w:r>
                  <w:r w:rsidRPr="00EE030E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EE030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الشباب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3" o:spid="_x0000_s1058" style="position:absolute;left:0;text-align:left;margin-left:96.25pt;margin-top:85.55pt;width:334.85pt;height:34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" strokecolor="white">
            <v:textbox>
              <w:txbxContent>
                <w:p w:rsidR="00092A20" w:rsidRPr="00092A20" w:rsidRDefault="00092A20" w:rsidP="00092A20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الشركات</w:t>
                  </w:r>
                  <w:r w:rsidRPr="00092A2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التي</w:t>
                  </w:r>
                  <w:r w:rsidRPr="00092A2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توظف</w:t>
                  </w:r>
                  <w:r w:rsidRPr="00092A2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أكثر</w:t>
                  </w:r>
                  <w:r w:rsidRPr="00092A2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من</w:t>
                  </w:r>
                  <w:r w:rsidRPr="00092A2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160.000 </w:t>
                  </w: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شخص</w:t>
                  </w:r>
                  <w:r w:rsidRPr="00092A20">
                    <w:rPr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092A2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مدعوم</w:t>
                  </w:r>
                </w:p>
              </w:txbxContent>
            </v:textbox>
          </v:rect>
        </w:pict>
      </w:r>
      <w:r w:rsidRPr="007D6C55">
        <w:rPr>
          <w:rFonts w:asciiTheme="majorBidi" w:hAnsiTheme="majorBidi" w:cstheme="majorBidi"/>
          <w:noProof/>
          <w:sz w:val="24"/>
          <w:szCs w:val="24"/>
          <w:rtl/>
        </w:rPr>
        <w:pict>
          <v:rect id="Rectangle 30" o:spid="_x0000_s1059" style="position:absolute;left:0;text-align:left;margin-left:99.85pt;margin-top:.95pt;width:169.95pt;height:26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" strokecolor="white">
            <v:textbox>
              <w:txbxContent>
                <w:p w:rsidR="0042578E" w:rsidRPr="001729A7" w:rsidRDefault="0050441B" w:rsidP="0050441B">
                  <w:pPr>
                    <w:jc w:val="center"/>
                    <w:rPr>
                      <w:color w:val="349C68"/>
                      <w:sz w:val="48"/>
                      <w:szCs w:val="48"/>
                      <w:rtl/>
                      <w:lang w:bidi="ar-EG"/>
                    </w:rPr>
                  </w:pPr>
                  <w:r w:rsidRPr="001729A7">
                    <w:rPr>
                      <w:rFonts w:hint="cs"/>
                      <w:color w:val="349C68"/>
                      <w:sz w:val="48"/>
                      <w:szCs w:val="48"/>
                      <w:rtl/>
                      <w:lang w:bidi="ar-EG"/>
                    </w:rPr>
                    <w:t>23</w:t>
                  </w:r>
                  <w:r w:rsidR="00465A5C">
                    <w:rPr>
                      <w:rFonts w:hint="cs"/>
                      <w:color w:val="349C68"/>
                      <w:sz w:val="48"/>
                      <w:szCs w:val="48"/>
                      <w:rtl/>
                      <w:lang w:bidi="ar-EG"/>
                    </w:rPr>
                    <w:t>.</w:t>
                  </w:r>
                  <w:r w:rsidR="001729A7" w:rsidRPr="001729A7">
                    <w:rPr>
                      <w:rFonts w:hint="cs"/>
                      <w:color w:val="349C68"/>
                      <w:sz w:val="48"/>
                      <w:szCs w:val="48"/>
                      <w:rtl/>
                      <w:lang w:bidi="ar-EG"/>
                    </w:rPr>
                    <w:t>000</w:t>
                  </w:r>
                </w:p>
              </w:txbxContent>
            </v:textbox>
          </v:rect>
        </w:pict>
      </w:r>
      <w:r w:rsidR="0040074A" w:rsidRPr="007D6C55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5539740" cy="3423920"/>
            <wp:effectExtent l="0" t="0" r="3810" b="5080"/>
            <wp:docPr id="3" name="Picture 3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CC" w:rsidRPr="007D6C55" w:rsidRDefault="00432C34" w:rsidP="00FF5FCC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المصدر: مبادرات آل مكتوم</w:t>
      </w:r>
    </w:p>
    <w:p w:rsidR="00043F2F" w:rsidRPr="007D6C55" w:rsidRDefault="00043F2F" w:rsidP="00043F2F">
      <w:pPr>
        <w:spacing w:before="240" w:after="0" w:line="276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</w:p>
    <w:p w:rsidR="00492C3E" w:rsidRPr="007D6C55" w:rsidRDefault="00492C3E" w:rsidP="00043F2F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الخاتمة</w:t>
      </w:r>
    </w:p>
    <w:p w:rsidR="00874578" w:rsidRPr="007D6C55" w:rsidRDefault="00874578" w:rsidP="00E5385C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  <w:lang w:bidi="ar-EG"/>
        </w:rPr>
      </w:pPr>
    </w:p>
    <w:p w:rsidR="00432C34" w:rsidRPr="007D6C55" w:rsidRDefault="00432C34" w:rsidP="003A2669">
      <w:pPr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سعت دولة الإمارات </w:t>
      </w:r>
      <w:r w:rsidR="00E5385C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إلى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تحقيق مستويات</w:t>
      </w:r>
      <w:r w:rsidR="00CB0481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عالية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من الإ</w:t>
      </w:r>
      <w:r w:rsidR="00874578" w:rsidRPr="007D6C55">
        <w:rPr>
          <w:rFonts w:asciiTheme="majorBidi" w:hAnsiTheme="majorBidi" w:cstheme="majorBidi"/>
          <w:sz w:val="24"/>
          <w:szCs w:val="24"/>
          <w:rtl/>
          <w:lang w:bidi="ar-EG"/>
        </w:rPr>
        <w:t>نتاجية من خلال التنويع والرقي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التكنولوجي والابتكار</w:t>
      </w:r>
      <w:r w:rsidR="004F0C0E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وقد شمل ذلك التركيز على القطاعات التي تتطلب عمالة كثيفة وتوفر قيمة مضافة عالية.</w:t>
      </w:r>
    </w:p>
    <w:p w:rsidR="00FC0990" w:rsidRPr="007D6C55" w:rsidRDefault="0073186E" w:rsidP="004C2CF2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تركز حكومة الإمارات</w:t>
      </w:r>
      <w:r w:rsidRPr="007D6C55">
        <w:rPr>
          <w:rFonts w:asciiTheme="majorBidi" w:hAnsiTheme="majorBidi" w:cstheme="majorBidi"/>
          <w:sz w:val="24"/>
          <w:szCs w:val="24"/>
          <w:rtl/>
          <w:lang w:bidi="ar-AE"/>
        </w:rPr>
        <w:t xml:space="preserve"> على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السياسات الموجهة نحو التنمية 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و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>دعم الأنشطة الإنتاجية</w:t>
      </w:r>
      <w:r w:rsidR="004F0C0E" w:rsidRPr="007D6C55">
        <w:rPr>
          <w:rFonts w:asciiTheme="majorBidi" w:hAnsiTheme="majorBidi" w:cstheme="majorBidi"/>
          <w:sz w:val="24"/>
          <w:szCs w:val="24"/>
          <w:rtl/>
          <w:lang w:bidi="ar-EG"/>
        </w:rPr>
        <w:t>،</w:t>
      </w:r>
      <w:r w:rsidR="00432C34" w:rsidRPr="007D6C55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وخلق فرص عمل لائقة، وريادة الأعمال، والإبداع والابتكار</w:t>
      </w:r>
      <w:r w:rsidRPr="007D6C55">
        <w:rPr>
          <w:rFonts w:asciiTheme="majorBidi" w:hAnsiTheme="majorBidi" w:cstheme="majorBidi"/>
          <w:sz w:val="24"/>
          <w:szCs w:val="24"/>
          <w:rtl/>
          <w:lang w:bidi="ar-EG"/>
        </w:rPr>
        <w:t>.</w:t>
      </w:r>
    </w:p>
    <w:p w:rsidR="00AD4772" w:rsidRPr="007D6C55" w:rsidRDefault="00AD4772" w:rsidP="00432C34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:rsidR="00432C34" w:rsidRDefault="00B83D03" w:rsidP="00043F2F">
      <w:pPr>
        <w:spacing w:before="240" w:after="0" w:line="276" w:lineRule="auto"/>
        <w:jc w:val="both"/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</w:pPr>
      <w:r w:rsidRPr="007D6C55">
        <w:rPr>
          <w:rFonts w:asciiTheme="majorBidi" w:hAnsiTheme="majorBidi" w:cstheme="majorBidi"/>
          <w:b/>
          <w:bCs/>
          <w:color w:val="0070C0"/>
          <w:sz w:val="24"/>
          <w:szCs w:val="24"/>
          <w:rtl/>
          <w:lang w:bidi="ar-EG"/>
        </w:rPr>
        <w:t>المراجع</w:t>
      </w:r>
    </w:p>
    <w:p w:rsidR="004C2CF2" w:rsidRPr="004C2CF2" w:rsidRDefault="004C2CF2" w:rsidP="004C2CF2">
      <w:pPr>
        <w:pStyle w:val="ListParagraph"/>
        <w:numPr>
          <w:ilvl w:val="0"/>
          <w:numId w:val="2"/>
        </w:numPr>
      </w:pPr>
      <w:hyperlink r:id="rId26" w:history="1">
        <w:r w:rsidRPr="004C2CF2">
          <w:rPr>
            <w:rStyle w:val="Hyperlink"/>
            <w:rtl/>
          </w:rPr>
          <w:t>العمل اللائق ونمو الاقتصاد</w:t>
        </w:r>
      </w:hyperlink>
      <w:r>
        <w:rPr>
          <w:rFonts w:hint="cs"/>
          <w:rtl/>
        </w:rPr>
        <w:t>- بوابة حكومة الإمارات</w:t>
      </w:r>
    </w:p>
    <w:p w:rsidR="00432C34" w:rsidRPr="004C2CF2" w:rsidRDefault="004C2CF2" w:rsidP="004C2CF2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hyperlink r:id="rId27" w:history="1">
        <w:r w:rsidR="00505452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الهدف 8 من أهداف التنمية المستدامة</w:t>
        </w:r>
      </w:hyperlink>
      <w:r>
        <w:rPr>
          <w:rFonts w:asciiTheme="majorBidi" w:hAnsiTheme="majorBidi" w:cstheme="majorBidi" w:hint="cs"/>
          <w:sz w:val="24"/>
          <w:szCs w:val="24"/>
          <w:rtl/>
          <w:lang w:bidi="ar-EG"/>
        </w:rPr>
        <w:t>- منظمة الأغذية والزراعة</w:t>
      </w:r>
    </w:p>
    <w:p w:rsidR="00432C34" w:rsidRPr="004C2CF2" w:rsidRDefault="004C2CF2" w:rsidP="004C2CF2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hyperlink r:id="rId28" w:history="1">
        <w:r w:rsidR="00432C34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رؤية</w:t>
        </w:r>
        <w:r w:rsidRPr="004C2CF2">
          <w:rPr>
            <w:rStyle w:val="Hyperlink"/>
            <w:rFonts w:asciiTheme="majorBidi" w:hAnsiTheme="majorBidi" w:cstheme="majorBidi" w:hint="cs"/>
            <w:sz w:val="24"/>
            <w:szCs w:val="24"/>
            <w:rtl/>
            <w:lang w:bidi="ar-EG"/>
          </w:rPr>
          <w:t xml:space="preserve"> الإمارات</w:t>
        </w:r>
        <w:r w:rsidR="00432C34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2021</w:t>
        </w:r>
      </w:hyperlink>
    </w:p>
    <w:p w:rsidR="00432C34" w:rsidRPr="004C2CF2" w:rsidRDefault="004C2CF2" w:rsidP="004C2CF2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hyperlink r:id="rId29" w:history="1">
        <w:r w:rsidR="00432C34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حقوق العمال في</w:t>
        </w:r>
        <w:r w:rsidR="00FF5FCC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دولة</w:t>
        </w:r>
        <w:r w:rsidR="00432C34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الإمارات</w:t>
        </w:r>
        <w:r w:rsidR="00FF5FCC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 xml:space="preserve"> العربية المتحدة</w:t>
        </w:r>
      </w:hyperlink>
    </w:p>
    <w:p w:rsidR="00432C34" w:rsidRPr="004C2CF2" w:rsidRDefault="004C2CF2" w:rsidP="004C2CF2">
      <w:pPr>
        <w:pStyle w:val="ListParagraph"/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hyperlink r:id="rId30" w:history="1">
        <w:r w:rsidR="00432C34" w:rsidRPr="004C2CF2">
          <w:rPr>
            <w:rStyle w:val="Hyperlink"/>
            <w:rFonts w:asciiTheme="majorBidi" w:hAnsiTheme="majorBidi" w:cstheme="majorBidi"/>
            <w:sz w:val="24"/>
            <w:szCs w:val="24"/>
            <w:rtl/>
            <w:lang w:bidi="ar-EG"/>
          </w:rPr>
          <w:t>توطين</w:t>
        </w:r>
      </w:hyperlink>
    </w:p>
    <w:sectPr w:rsidR="00432C34" w:rsidRPr="004C2CF2" w:rsidSect="00323FD0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06C11"/>
    <w:multiLevelType w:val="hybridMultilevel"/>
    <w:tmpl w:val="24A8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701DB"/>
    <w:multiLevelType w:val="hybridMultilevel"/>
    <w:tmpl w:val="DA44E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C79CD"/>
    <w:rsid w:val="00002AFC"/>
    <w:rsid w:val="000102EB"/>
    <w:rsid w:val="000226F6"/>
    <w:rsid w:val="00026684"/>
    <w:rsid w:val="0003253B"/>
    <w:rsid w:val="0003504C"/>
    <w:rsid w:val="00043F2F"/>
    <w:rsid w:val="00062D34"/>
    <w:rsid w:val="00066A45"/>
    <w:rsid w:val="000728AD"/>
    <w:rsid w:val="0007442D"/>
    <w:rsid w:val="00076C41"/>
    <w:rsid w:val="00083B2F"/>
    <w:rsid w:val="0008726D"/>
    <w:rsid w:val="000919BC"/>
    <w:rsid w:val="00091C40"/>
    <w:rsid w:val="00092A20"/>
    <w:rsid w:val="000A2C71"/>
    <w:rsid w:val="000A503B"/>
    <w:rsid w:val="000B6991"/>
    <w:rsid w:val="000C231B"/>
    <w:rsid w:val="000D17A0"/>
    <w:rsid w:val="000E3723"/>
    <w:rsid w:val="000F07E4"/>
    <w:rsid w:val="000F1B3B"/>
    <w:rsid w:val="001012B8"/>
    <w:rsid w:val="00110C49"/>
    <w:rsid w:val="00111928"/>
    <w:rsid w:val="00117C0B"/>
    <w:rsid w:val="00140809"/>
    <w:rsid w:val="00167A7E"/>
    <w:rsid w:val="001729A7"/>
    <w:rsid w:val="00174E5E"/>
    <w:rsid w:val="001752DD"/>
    <w:rsid w:val="001851A2"/>
    <w:rsid w:val="001A0BB2"/>
    <w:rsid w:val="001A1546"/>
    <w:rsid w:val="001A415D"/>
    <w:rsid w:val="001D3D1F"/>
    <w:rsid w:val="00200526"/>
    <w:rsid w:val="00201214"/>
    <w:rsid w:val="002455ED"/>
    <w:rsid w:val="00257034"/>
    <w:rsid w:val="00260A3F"/>
    <w:rsid w:val="0027196F"/>
    <w:rsid w:val="00277487"/>
    <w:rsid w:val="002850D4"/>
    <w:rsid w:val="0029452C"/>
    <w:rsid w:val="002A4DAD"/>
    <w:rsid w:val="002B0355"/>
    <w:rsid w:val="002B0E07"/>
    <w:rsid w:val="002B7AF8"/>
    <w:rsid w:val="002D6055"/>
    <w:rsid w:val="00302DEE"/>
    <w:rsid w:val="00311960"/>
    <w:rsid w:val="0031221B"/>
    <w:rsid w:val="00315FBC"/>
    <w:rsid w:val="00322B52"/>
    <w:rsid w:val="00323FD0"/>
    <w:rsid w:val="00324081"/>
    <w:rsid w:val="00347D16"/>
    <w:rsid w:val="00351560"/>
    <w:rsid w:val="00354BF3"/>
    <w:rsid w:val="00364D23"/>
    <w:rsid w:val="003653B8"/>
    <w:rsid w:val="00385A19"/>
    <w:rsid w:val="003A2669"/>
    <w:rsid w:val="003A3F98"/>
    <w:rsid w:val="003C79CD"/>
    <w:rsid w:val="003D4F51"/>
    <w:rsid w:val="003E44C4"/>
    <w:rsid w:val="003F1ECC"/>
    <w:rsid w:val="0040074A"/>
    <w:rsid w:val="00400C35"/>
    <w:rsid w:val="00407696"/>
    <w:rsid w:val="0042029F"/>
    <w:rsid w:val="0042578E"/>
    <w:rsid w:val="00432C34"/>
    <w:rsid w:val="00443284"/>
    <w:rsid w:val="004450D7"/>
    <w:rsid w:val="004505C9"/>
    <w:rsid w:val="00454700"/>
    <w:rsid w:val="0045528A"/>
    <w:rsid w:val="00465A5C"/>
    <w:rsid w:val="00467090"/>
    <w:rsid w:val="0046799B"/>
    <w:rsid w:val="00484658"/>
    <w:rsid w:val="00492C3E"/>
    <w:rsid w:val="004A752A"/>
    <w:rsid w:val="004C0270"/>
    <w:rsid w:val="004C2CF2"/>
    <w:rsid w:val="004E02BB"/>
    <w:rsid w:val="004F0C0E"/>
    <w:rsid w:val="004F4041"/>
    <w:rsid w:val="0050441B"/>
    <w:rsid w:val="00505452"/>
    <w:rsid w:val="00512266"/>
    <w:rsid w:val="0052156C"/>
    <w:rsid w:val="00521B57"/>
    <w:rsid w:val="00526715"/>
    <w:rsid w:val="00542A33"/>
    <w:rsid w:val="00561EBA"/>
    <w:rsid w:val="00570A23"/>
    <w:rsid w:val="0058657F"/>
    <w:rsid w:val="005B1DE6"/>
    <w:rsid w:val="005D56C9"/>
    <w:rsid w:val="005E4999"/>
    <w:rsid w:val="00600872"/>
    <w:rsid w:val="00625F70"/>
    <w:rsid w:val="00634C00"/>
    <w:rsid w:val="006525F2"/>
    <w:rsid w:val="00655167"/>
    <w:rsid w:val="00664400"/>
    <w:rsid w:val="00666A6A"/>
    <w:rsid w:val="00684372"/>
    <w:rsid w:val="00686E45"/>
    <w:rsid w:val="006D1AD7"/>
    <w:rsid w:val="006D6E3D"/>
    <w:rsid w:val="006E1A52"/>
    <w:rsid w:val="007178A2"/>
    <w:rsid w:val="00721634"/>
    <w:rsid w:val="0073186E"/>
    <w:rsid w:val="00735AB1"/>
    <w:rsid w:val="0076075D"/>
    <w:rsid w:val="00770D5F"/>
    <w:rsid w:val="00780244"/>
    <w:rsid w:val="007A0F2D"/>
    <w:rsid w:val="007B74C8"/>
    <w:rsid w:val="007B7C8B"/>
    <w:rsid w:val="007C6319"/>
    <w:rsid w:val="007D58F2"/>
    <w:rsid w:val="007D6C55"/>
    <w:rsid w:val="007E02E0"/>
    <w:rsid w:val="00804A0A"/>
    <w:rsid w:val="00807CE0"/>
    <w:rsid w:val="00811DD5"/>
    <w:rsid w:val="00814227"/>
    <w:rsid w:val="008215D7"/>
    <w:rsid w:val="0085605B"/>
    <w:rsid w:val="00874578"/>
    <w:rsid w:val="008C2924"/>
    <w:rsid w:val="00901360"/>
    <w:rsid w:val="00902E05"/>
    <w:rsid w:val="00907D3D"/>
    <w:rsid w:val="00910F4D"/>
    <w:rsid w:val="00935EA3"/>
    <w:rsid w:val="0096395B"/>
    <w:rsid w:val="0096456B"/>
    <w:rsid w:val="009769BE"/>
    <w:rsid w:val="00976B4B"/>
    <w:rsid w:val="0098794F"/>
    <w:rsid w:val="0099624B"/>
    <w:rsid w:val="009D04E9"/>
    <w:rsid w:val="00A07903"/>
    <w:rsid w:val="00A23A13"/>
    <w:rsid w:val="00A34474"/>
    <w:rsid w:val="00A44C13"/>
    <w:rsid w:val="00A54F5B"/>
    <w:rsid w:val="00A75EE4"/>
    <w:rsid w:val="00A83851"/>
    <w:rsid w:val="00A84D8D"/>
    <w:rsid w:val="00AA6CD7"/>
    <w:rsid w:val="00AA7CE2"/>
    <w:rsid w:val="00AD4772"/>
    <w:rsid w:val="00AD6881"/>
    <w:rsid w:val="00AF1812"/>
    <w:rsid w:val="00B04BBB"/>
    <w:rsid w:val="00B2048F"/>
    <w:rsid w:val="00B33C71"/>
    <w:rsid w:val="00B374A4"/>
    <w:rsid w:val="00B421EE"/>
    <w:rsid w:val="00B46668"/>
    <w:rsid w:val="00B76239"/>
    <w:rsid w:val="00B83D03"/>
    <w:rsid w:val="00B83F25"/>
    <w:rsid w:val="00B86868"/>
    <w:rsid w:val="00B90449"/>
    <w:rsid w:val="00B93AFF"/>
    <w:rsid w:val="00BA53BF"/>
    <w:rsid w:val="00BB0F9B"/>
    <w:rsid w:val="00BB6CE6"/>
    <w:rsid w:val="00BB6FC3"/>
    <w:rsid w:val="00BC1385"/>
    <w:rsid w:val="00BE4D2E"/>
    <w:rsid w:val="00BE7AF4"/>
    <w:rsid w:val="00C13FB0"/>
    <w:rsid w:val="00C30406"/>
    <w:rsid w:val="00C449EF"/>
    <w:rsid w:val="00C548F9"/>
    <w:rsid w:val="00C60085"/>
    <w:rsid w:val="00C73F87"/>
    <w:rsid w:val="00C92541"/>
    <w:rsid w:val="00C96E13"/>
    <w:rsid w:val="00CB0481"/>
    <w:rsid w:val="00CD5029"/>
    <w:rsid w:val="00CE4E8D"/>
    <w:rsid w:val="00D01563"/>
    <w:rsid w:val="00D10F6C"/>
    <w:rsid w:val="00D12080"/>
    <w:rsid w:val="00D35DEF"/>
    <w:rsid w:val="00D44B2E"/>
    <w:rsid w:val="00D46257"/>
    <w:rsid w:val="00D462FB"/>
    <w:rsid w:val="00D6009D"/>
    <w:rsid w:val="00D66AE4"/>
    <w:rsid w:val="00D702BA"/>
    <w:rsid w:val="00D74237"/>
    <w:rsid w:val="00D770B1"/>
    <w:rsid w:val="00D83558"/>
    <w:rsid w:val="00D84F8E"/>
    <w:rsid w:val="00DA22B0"/>
    <w:rsid w:val="00DE472A"/>
    <w:rsid w:val="00DE5761"/>
    <w:rsid w:val="00E02D58"/>
    <w:rsid w:val="00E13BAF"/>
    <w:rsid w:val="00E16275"/>
    <w:rsid w:val="00E273EA"/>
    <w:rsid w:val="00E42C7F"/>
    <w:rsid w:val="00E46EE3"/>
    <w:rsid w:val="00E5385C"/>
    <w:rsid w:val="00E549E0"/>
    <w:rsid w:val="00E62664"/>
    <w:rsid w:val="00E66F22"/>
    <w:rsid w:val="00E82CFA"/>
    <w:rsid w:val="00E92E10"/>
    <w:rsid w:val="00E93FCA"/>
    <w:rsid w:val="00E9566B"/>
    <w:rsid w:val="00E9768A"/>
    <w:rsid w:val="00EA592E"/>
    <w:rsid w:val="00EA6E4A"/>
    <w:rsid w:val="00EB10F3"/>
    <w:rsid w:val="00EB4D62"/>
    <w:rsid w:val="00EB7FBA"/>
    <w:rsid w:val="00ED1437"/>
    <w:rsid w:val="00EE030E"/>
    <w:rsid w:val="00EE046F"/>
    <w:rsid w:val="00F00E93"/>
    <w:rsid w:val="00F0130A"/>
    <w:rsid w:val="00F30585"/>
    <w:rsid w:val="00F765F8"/>
    <w:rsid w:val="00F77DE0"/>
    <w:rsid w:val="00F8210C"/>
    <w:rsid w:val="00F85299"/>
    <w:rsid w:val="00F913AE"/>
    <w:rsid w:val="00F94174"/>
    <w:rsid w:val="00FA2947"/>
    <w:rsid w:val="00FC0990"/>
    <w:rsid w:val="00FC6AED"/>
    <w:rsid w:val="00FD0ECD"/>
    <w:rsid w:val="00FD215C"/>
    <w:rsid w:val="00FF4D58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7846A306"/>
  <w15:docId w15:val="{31789E7E-195C-4471-8F5A-06AC8D2F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78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477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477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E472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D6C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2CF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2C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hr.gov.ae/bayanati/portal/default.aspx" TargetMode="External"/><Relationship Id="rId13" Type="http://schemas.openxmlformats.org/officeDocument/2006/relationships/hyperlink" Target="https://www.mohre.gov.ae/ar/careers.aspx?DisableResponsive=1" TargetMode="External"/><Relationship Id="rId18" Type="http://schemas.openxmlformats.org/officeDocument/2006/relationships/hyperlink" Target="https://www.government.ae/ar-AE/information-and-services/jobs/vision-2021-and-emiratisation" TargetMode="External"/><Relationship Id="rId26" Type="http://schemas.openxmlformats.org/officeDocument/2006/relationships/hyperlink" Target="https://u.ae/ar-AE/about-the-uae/leaving-no-one-behind/8decentworkandeconomicgrowth" TargetMode="External"/><Relationship Id="rId3" Type="http://schemas.openxmlformats.org/officeDocument/2006/relationships/styles" Target="styles.xml"/><Relationship Id="rId21" Type="http://schemas.openxmlformats.org/officeDocument/2006/relationships/hyperlink" Target="http://fcsa.gov.ae/ar-ae/Pages/Competitiveness/Reports/Doing-Business-Report-by-World-Bank.aspx" TargetMode="External"/><Relationship Id="rId7" Type="http://schemas.openxmlformats.org/officeDocument/2006/relationships/hyperlink" Target="https://www.fahr.gov.ae/" TargetMode="External"/><Relationship Id="rId12" Type="http://schemas.openxmlformats.org/officeDocument/2006/relationships/hyperlink" Target="https://www.mohre.gov.ae/ar/services/enquiry-services.aspx" TargetMode="External"/><Relationship Id="rId17" Type="http://schemas.openxmlformats.org/officeDocument/2006/relationships/hyperlink" Target="https://www.mohre.gov.ae/ar/tawteen-gate.aspx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mof.gov.ae/ar/About/GovernmentInitiatives/Pages/uae-gender-equality.aspx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s://www.government.ae/ar-AE/information-and-services/justice-safety-and-the-law/protection-of-workers-righ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hre.gov.ae/ar/services/enquiry-services.aspx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almaktouminitiatives.org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dp.ae/Ar/Default.aspx" TargetMode="External"/><Relationship Id="rId23" Type="http://schemas.openxmlformats.org/officeDocument/2006/relationships/hyperlink" Target="http://www.cherieblairfoundation.org/uae-women-entrepreneurs/" TargetMode="External"/><Relationship Id="rId28" Type="http://schemas.openxmlformats.org/officeDocument/2006/relationships/hyperlink" Target="https://www.vision2021.ae/" TargetMode="External"/><Relationship Id="rId10" Type="http://schemas.openxmlformats.org/officeDocument/2006/relationships/hyperlink" Target="https://www.vision2021.ae/%D8%A7%D9%84%D8%A3%D8%AC%D9%86%D8%AF%D8%A9-%D8%A7%D9%84%D9%88%D8%B7%D9%86%D9%8A%D8%A9-2021" TargetMode="External"/><Relationship Id="rId19" Type="http://schemas.openxmlformats.org/officeDocument/2006/relationships/hyperlink" Target="https://www.tawazun.ae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sion2021.ae/" TargetMode="External"/><Relationship Id="rId14" Type="http://schemas.openxmlformats.org/officeDocument/2006/relationships/hyperlink" Target="https://www.mohre.gov.ae/ar/tawteen-gate.aspx" TargetMode="External"/><Relationship Id="rId22" Type="http://schemas.openxmlformats.org/officeDocument/2006/relationships/hyperlink" Target="http://mediaoffice.ae/ar/media-center/news/2/7/2019/mohammed-bin-rashid.aspx" TargetMode="External"/><Relationship Id="rId27" Type="http://schemas.openxmlformats.org/officeDocument/2006/relationships/hyperlink" Target="http://www.fao.org/sustainable-development-goals/goals/goal-8/ar/" TargetMode="External"/><Relationship Id="rId30" Type="http://schemas.openxmlformats.org/officeDocument/2006/relationships/hyperlink" Target="https://www.mohre.gov.ae/ar/tawteen-gat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AF30-4963-4201-BFAB-61B8A771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 118</dc:creator>
  <cp:lastModifiedBy>Adla</cp:lastModifiedBy>
  <cp:revision>23</cp:revision>
  <dcterms:created xsi:type="dcterms:W3CDTF">2019-10-05T18:41:00Z</dcterms:created>
  <dcterms:modified xsi:type="dcterms:W3CDTF">2019-10-13T10:09:00Z</dcterms:modified>
</cp:coreProperties>
</file>